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DA2B23" w:rsidRDefault="00DA2B23" w:rsidP="00DA2B2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B23" w:rsidRPr="00097118" w:rsidRDefault="00DA2B23" w:rsidP="003F0DF4">
      <w:pPr>
        <w:tabs>
          <w:tab w:val="left" w:pos="2295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09711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Pr="00097118">
        <w:rPr>
          <w:rFonts w:ascii="Times New Roman" w:hAnsi="Times New Roman"/>
          <w:i/>
          <w:sz w:val="26"/>
          <w:szCs w:val="26"/>
        </w:rPr>
        <w:t xml:space="preserve">  </w:t>
      </w:r>
    </w:p>
    <w:p w:rsidR="00436722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436722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436722" w:rsidP="00C1571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25 апреля </w:t>
      </w:r>
      <w:r w:rsidR="00097118">
        <w:rPr>
          <w:rFonts w:ascii="Times New Roman" w:hAnsi="Times New Roman"/>
          <w:iCs/>
          <w:sz w:val="26"/>
          <w:szCs w:val="26"/>
        </w:rPr>
        <w:t>2024</w:t>
      </w:r>
      <w:r w:rsidR="00C15714">
        <w:rPr>
          <w:rFonts w:ascii="Times New Roman" w:hAnsi="Times New Roman"/>
          <w:iCs/>
          <w:sz w:val="26"/>
          <w:szCs w:val="26"/>
        </w:rPr>
        <w:t xml:space="preserve"> г.                               </w:t>
      </w:r>
      <w:r w:rsidR="00DA2B23">
        <w:rPr>
          <w:rFonts w:ascii="Times New Roman" w:hAnsi="Times New Roman"/>
          <w:iCs/>
          <w:sz w:val="26"/>
          <w:szCs w:val="26"/>
        </w:rPr>
        <w:t>с. Моско</w:t>
      </w:r>
      <w:r w:rsidR="00135498">
        <w:rPr>
          <w:rFonts w:ascii="Times New Roman" w:hAnsi="Times New Roman"/>
          <w:iCs/>
          <w:sz w:val="26"/>
          <w:szCs w:val="26"/>
        </w:rPr>
        <w:t>вское</w:t>
      </w:r>
      <w:r w:rsidR="00C15714">
        <w:rPr>
          <w:rFonts w:ascii="Times New Roman" w:hAnsi="Times New Roman"/>
          <w:iCs/>
          <w:sz w:val="26"/>
          <w:szCs w:val="26"/>
        </w:rPr>
        <w:tab/>
      </w:r>
      <w:r w:rsidR="00C15714">
        <w:rPr>
          <w:rFonts w:ascii="Times New Roman" w:hAnsi="Times New Roman"/>
          <w:iCs/>
          <w:sz w:val="26"/>
          <w:szCs w:val="26"/>
        </w:rPr>
        <w:tab/>
      </w:r>
      <w:r w:rsidR="00C15714">
        <w:rPr>
          <w:rFonts w:ascii="Times New Roman" w:hAnsi="Times New Roman"/>
          <w:iCs/>
          <w:sz w:val="26"/>
          <w:szCs w:val="26"/>
        </w:rPr>
        <w:tab/>
      </w:r>
      <w:r w:rsidR="00C15714">
        <w:rPr>
          <w:rFonts w:ascii="Times New Roman" w:hAnsi="Times New Roman"/>
          <w:iCs/>
          <w:sz w:val="26"/>
          <w:szCs w:val="26"/>
        </w:rPr>
        <w:tab/>
      </w:r>
      <w:r w:rsidR="00C15714">
        <w:rPr>
          <w:rFonts w:ascii="Times New Roman" w:hAnsi="Times New Roman"/>
          <w:iCs/>
          <w:sz w:val="26"/>
          <w:szCs w:val="26"/>
        </w:rPr>
        <w:tab/>
        <w:t>№</w:t>
      </w:r>
      <w:r>
        <w:rPr>
          <w:rFonts w:ascii="Times New Roman" w:hAnsi="Times New Roman"/>
          <w:iCs/>
          <w:sz w:val="26"/>
          <w:szCs w:val="26"/>
        </w:rPr>
        <w:t xml:space="preserve"> 78</w:t>
      </w:r>
      <w:r w:rsidR="00C15714"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DA2B23" w:rsidRDefault="00DA2B23" w:rsidP="00135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проекте решения Совета депутатов Московского сельсовета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8080"/>
          <w:sz w:val="26"/>
          <w:szCs w:val="26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  </w:t>
      </w:r>
    </w:p>
    <w:p w:rsidR="00DA2B23" w:rsidRDefault="00DA2B23" w:rsidP="00DA2B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left="180"/>
        <w:rPr>
          <w:rFonts w:ascii="Times New Roman" w:hAnsi="Times New Roman"/>
          <w:iCs/>
          <w:sz w:val="26"/>
          <w:szCs w:val="26"/>
          <w:lang w:eastAsia="en-US"/>
        </w:rPr>
      </w:pP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проект решения Совета депутатов Московского сельсовета </w:t>
      </w:r>
      <w:r>
        <w:rPr>
          <w:rFonts w:ascii="Times New Roman" w:hAnsi="Times New Roman"/>
          <w:iCs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 (далее – проект решения) для последующего обсуждения на публичных слушаниях (Приложение).</w:t>
      </w: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обсуждения проекта решения назначить публичные слушания </w:t>
      </w:r>
      <w:r w:rsidRPr="009D4DF1">
        <w:rPr>
          <w:rFonts w:ascii="Times New Roman" w:hAnsi="Times New Roman"/>
          <w:sz w:val="26"/>
          <w:szCs w:val="26"/>
        </w:rPr>
        <w:t>на</w:t>
      </w:r>
      <w:r w:rsidRPr="00144763">
        <w:rPr>
          <w:rFonts w:ascii="Times New Roman" w:hAnsi="Times New Roman"/>
          <w:sz w:val="26"/>
          <w:szCs w:val="26"/>
        </w:rPr>
        <w:t xml:space="preserve"> «</w:t>
      </w:r>
      <w:r w:rsidR="00382BEB">
        <w:rPr>
          <w:rFonts w:ascii="Times New Roman" w:hAnsi="Times New Roman"/>
          <w:sz w:val="26"/>
          <w:szCs w:val="26"/>
        </w:rPr>
        <w:t>27</w:t>
      </w:r>
      <w:r w:rsidRPr="00144763">
        <w:rPr>
          <w:rFonts w:ascii="Times New Roman" w:hAnsi="Times New Roman"/>
          <w:sz w:val="26"/>
          <w:szCs w:val="26"/>
        </w:rPr>
        <w:t xml:space="preserve">» </w:t>
      </w:r>
      <w:r w:rsidR="00144763" w:rsidRPr="00144763">
        <w:rPr>
          <w:rFonts w:ascii="Times New Roman" w:hAnsi="Times New Roman"/>
          <w:sz w:val="26"/>
          <w:szCs w:val="26"/>
        </w:rPr>
        <w:t>мая</w:t>
      </w:r>
      <w:r w:rsidR="009D4DF1" w:rsidRPr="00144763">
        <w:rPr>
          <w:rFonts w:ascii="Times New Roman" w:hAnsi="Times New Roman"/>
          <w:sz w:val="26"/>
          <w:szCs w:val="26"/>
        </w:rPr>
        <w:t xml:space="preserve"> </w:t>
      </w:r>
      <w:r w:rsidRPr="00144763">
        <w:rPr>
          <w:rFonts w:ascii="Times New Roman" w:hAnsi="Times New Roman"/>
          <w:sz w:val="26"/>
          <w:szCs w:val="26"/>
        </w:rPr>
        <w:t>202</w:t>
      </w:r>
      <w:r w:rsidR="00144763" w:rsidRPr="00144763">
        <w:rPr>
          <w:rFonts w:ascii="Times New Roman" w:hAnsi="Times New Roman"/>
          <w:sz w:val="26"/>
          <w:szCs w:val="26"/>
        </w:rPr>
        <w:t>4</w:t>
      </w:r>
      <w:r w:rsidRPr="00144763">
        <w:rPr>
          <w:rFonts w:ascii="Times New Roman" w:hAnsi="Times New Roman"/>
          <w:sz w:val="26"/>
          <w:szCs w:val="26"/>
        </w:rPr>
        <w:t xml:space="preserve"> года. Публичные слушания провести в здании администрации Московског</w:t>
      </w:r>
      <w:r>
        <w:rPr>
          <w:rFonts w:ascii="Times New Roman" w:hAnsi="Times New Roman"/>
          <w:sz w:val="26"/>
          <w:szCs w:val="26"/>
        </w:rPr>
        <w:t>о сельсовета по адресу: с. Московское, ул. Советская 30, в 10 часов 00 минут, д. Ковыльная, ул. Клубная 2, здание филиал № 1 МКУК «Московский СДК» 11часов 00 минут, аал Мохов, ул. Школьная филиал №2 МКУК «Московский СДК» 12 часов 00 минут.</w:t>
      </w: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Решение 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 </w:t>
      </w:r>
    </w:p>
    <w:p w:rsidR="00DA2B23" w:rsidRDefault="00DA2B23" w:rsidP="00DA2B23">
      <w:p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135498" w:rsidRDefault="00135498" w:rsidP="00D240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6C48CE" w:rsidRPr="0057687D" w:rsidTr="00E87496">
        <w:tc>
          <w:tcPr>
            <w:tcW w:w="9540" w:type="dxa"/>
          </w:tcPr>
          <w:p w:rsidR="006C48CE" w:rsidRPr="0057687D" w:rsidRDefault="006C48CE" w:rsidP="00E8749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>ПРОЕКТ</w:t>
            </w:r>
          </w:p>
          <w:p w:rsidR="006C48CE" w:rsidRPr="0057687D" w:rsidRDefault="006C48CE" w:rsidP="00E874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2CEBDD9" wp14:editId="00562473">
                  <wp:extent cx="771525" cy="771525"/>
                  <wp:effectExtent l="0" t="0" r="9525" b="9525"/>
                  <wp:docPr id="3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8CE" w:rsidRPr="0057687D" w:rsidRDefault="006C48CE" w:rsidP="00E874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C48CE" w:rsidRPr="0057687D" w:rsidTr="00E8749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6C48CE" w:rsidRPr="0057687D" w:rsidRDefault="006C48CE" w:rsidP="00E8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6C48CE" w:rsidRPr="0057687D" w:rsidRDefault="006C48CE" w:rsidP="00E87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6C48CE" w:rsidRPr="0057687D" w:rsidRDefault="006C48CE" w:rsidP="00E874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6C48CE" w:rsidRPr="0057687D" w:rsidRDefault="006C48CE" w:rsidP="006C48C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</w:p>
    <w:p w:rsidR="006C48CE" w:rsidRPr="0057687D" w:rsidRDefault="006C48CE" w:rsidP="006C4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8CE" w:rsidRPr="0057687D" w:rsidRDefault="006C48CE" w:rsidP="006C4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Р Е Ш Е Н И Е</w:t>
      </w:r>
    </w:p>
    <w:p w:rsidR="006C48CE" w:rsidRPr="0057687D" w:rsidRDefault="006C48CE" w:rsidP="006C48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48CE" w:rsidRPr="0057687D" w:rsidRDefault="006C48CE" w:rsidP="006C4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8CE" w:rsidRPr="0057687D" w:rsidRDefault="006C48CE" w:rsidP="006C4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sz w:val="26"/>
          <w:szCs w:val="26"/>
        </w:rPr>
        <w:t>«_____» ______ 202</w:t>
      </w:r>
      <w:r>
        <w:rPr>
          <w:rFonts w:ascii="Times New Roman" w:hAnsi="Times New Roman"/>
          <w:sz w:val="26"/>
          <w:szCs w:val="26"/>
        </w:rPr>
        <w:t>3</w:t>
      </w:r>
      <w:r w:rsidRPr="0057687D">
        <w:rPr>
          <w:rFonts w:ascii="Times New Roman" w:hAnsi="Times New Roman"/>
          <w:sz w:val="26"/>
          <w:szCs w:val="26"/>
        </w:rPr>
        <w:t xml:space="preserve"> г.               с. Московское                                      № ____</w:t>
      </w:r>
    </w:p>
    <w:p w:rsidR="006C48CE" w:rsidRPr="0057687D" w:rsidRDefault="006C48CE" w:rsidP="006C48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118" w:rsidRDefault="00097118" w:rsidP="00097118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sz w:val="26"/>
          <w:szCs w:val="26"/>
          <w:lang w:val="ru-RU"/>
        </w:rPr>
      </w:pPr>
    </w:p>
    <w:p w:rsidR="00097118" w:rsidRDefault="00097118" w:rsidP="000971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7118">
        <w:rPr>
          <w:rStyle w:val="a4"/>
          <w:rFonts w:ascii="Times New Roman" w:hAnsi="Times New Roman"/>
          <w:b/>
          <w:iCs/>
          <w:sz w:val="26"/>
          <w:szCs w:val="26"/>
          <w:lang w:val="ru-RU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Устав муниципального образования Московский сельсовет Усть-Абаканского района Республики Хакасия</w:t>
      </w:r>
    </w:p>
    <w:p w:rsidR="00097118" w:rsidRDefault="00097118" w:rsidP="000971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7118" w:rsidRDefault="00097118" w:rsidP="000971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097118" w:rsidRDefault="00097118" w:rsidP="000971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097118" w:rsidRDefault="00097118" w:rsidP="000971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118" w:rsidRDefault="00097118" w:rsidP="0009711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097118" w:rsidRPr="00097118" w:rsidRDefault="00097118" w:rsidP="00097118">
      <w:pPr>
        <w:spacing w:after="0"/>
        <w:ind w:firstLine="709"/>
        <w:jc w:val="both"/>
        <w:rPr>
          <w:rStyle w:val="a4"/>
          <w:rFonts w:ascii="Times New Roman" w:hAnsi="Times New Roman"/>
          <w:iCs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3, 30.07.2020 № 16, 19.11.2020 № 13, 28.04.2021 № 34, 13.01.2022 № 1, 16.12.2022 № 31, 25.12.2023 № 70), </w:t>
      </w:r>
      <w:r w:rsidRPr="00097118">
        <w:rPr>
          <w:rStyle w:val="a4"/>
          <w:rFonts w:ascii="Times New Roman" w:hAnsi="Times New Roman"/>
          <w:iCs/>
          <w:sz w:val="26"/>
          <w:szCs w:val="26"/>
          <w:lang w:val="ru-RU"/>
        </w:rPr>
        <w:t>следующее изменение:</w:t>
      </w:r>
    </w:p>
    <w:p w:rsidR="00097118" w:rsidRDefault="00097118" w:rsidP="00097118">
      <w:pPr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пункт 12 части 1 статьи 9 изложить в следующей редакции:</w:t>
      </w:r>
    </w:p>
    <w:p w:rsidR="00097118" w:rsidRDefault="00097118" w:rsidP="000971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</w:t>
      </w:r>
      <w:r>
        <w:rPr>
          <w:rFonts w:ascii="Times New Roman" w:hAnsi="Times New Roman"/>
          <w:sz w:val="26"/>
          <w:szCs w:val="26"/>
        </w:rPr>
        <w:lastRenderedPageBreak/>
        <w:t>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097118" w:rsidRDefault="00097118" w:rsidP="00097118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 Настоящее решение подлежит опубликованию после его государственной регистрации, вступает в силу после его официального опубликования.</w:t>
      </w:r>
    </w:p>
    <w:p w:rsidR="00097118" w:rsidRDefault="00097118" w:rsidP="00097118">
      <w:pPr>
        <w:pStyle w:val="a3"/>
        <w:spacing w:after="0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097118" w:rsidRDefault="00097118" w:rsidP="0009711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097118" w:rsidRDefault="00097118" w:rsidP="0009711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097118" w:rsidRDefault="00097118" w:rsidP="0009711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097118" w:rsidRDefault="00097118" w:rsidP="0009711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097118" w:rsidRDefault="00097118" w:rsidP="0009711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135498" w:rsidRDefault="00135498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3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97118"/>
    <w:rsid w:val="0009770E"/>
    <w:rsid w:val="000E34EA"/>
    <w:rsid w:val="000F34F3"/>
    <w:rsid w:val="0011572B"/>
    <w:rsid w:val="00135498"/>
    <w:rsid w:val="00144763"/>
    <w:rsid w:val="002B34A9"/>
    <w:rsid w:val="002C13E8"/>
    <w:rsid w:val="00382BEB"/>
    <w:rsid w:val="003F0DF4"/>
    <w:rsid w:val="00436722"/>
    <w:rsid w:val="00524363"/>
    <w:rsid w:val="0057687D"/>
    <w:rsid w:val="005C6BF4"/>
    <w:rsid w:val="006C48CE"/>
    <w:rsid w:val="00722A54"/>
    <w:rsid w:val="00775316"/>
    <w:rsid w:val="00797237"/>
    <w:rsid w:val="00845F97"/>
    <w:rsid w:val="009A1A08"/>
    <w:rsid w:val="009D4DF1"/>
    <w:rsid w:val="00AE0EA9"/>
    <w:rsid w:val="00B07CE2"/>
    <w:rsid w:val="00B52BCD"/>
    <w:rsid w:val="00B62F09"/>
    <w:rsid w:val="00BD444C"/>
    <w:rsid w:val="00C15714"/>
    <w:rsid w:val="00C57559"/>
    <w:rsid w:val="00C6775A"/>
    <w:rsid w:val="00D12DE1"/>
    <w:rsid w:val="00D240EA"/>
    <w:rsid w:val="00D907B9"/>
    <w:rsid w:val="00DA2B23"/>
    <w:rsid w:val="00EE5882"/>
    <w:rsid w:val="00EF704E"/>
    <w:rsid w:val="00F17BB6"/>
    <w:rsid w:val="00F8303B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340D"/>
  <w15:docId w15:val="{1419ABDB-650A-44FF-883A-9C78257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C48C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2024-04-24T07:24:00Z</cp:lastPrinted>
  <dcterms:created xsi:type="dcterms:W3CDTF">2024-04-08T03:54:00Z</dcterms:created>
  <dcterms:modified xsi:type="dcterms:W3CDTF">2024-04-24T07:25:00Z</dcterms:modified>
</cp:coreProperties>
</file>