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B21DBE" w:rsidP="00B96B31">
      <w:pPr>
        <w:jc w:val="center"/>
        <w:rPr>
          <w:sz w:val="28"/>
          <w:szCs w:val="28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492C3DC5" wp14:editId="414A8DCD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BE" w:rsidRDefault="00B21DBE" w:rsidP="00B21DBE">
      <w:pPr>
        <w:rPr>
          <w:sz w:val="28"/>
          <w:szCs w:val="28"/>
        </w:rPr>
      </w:pP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B21DBE" w:rsidRPr="004222CC" w:rsidTr="001A49EC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1DBE" w:rsidRDefault="00B21DBE" w:rsidP="001A49EC">
            <w:pPr>
              <w:jc w:val="center"/>
              <w:rPr>
                <w:b/>
                <w:sz w:val="26"/>
                <w:szCs w:val="26"/>
              </w:rPr>
            </w:pPr>
            <w:r w:rsidRPr="004222CC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b/>
                <w:sz w:val="26"/>
                <w:szCs w:val="26"/>
              </w:rPr>
              <w:t>СЕЛЬСОВЕТА</w:t>
            </w:r>
          </w:p>
          <w:p w:rsidR="00B21DBE" w:rsidRPr="004222CC" w:rsidRDefault="00B21DBE" w:rsidP="001A4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УСТЬ-АБАКАНСКОГО РАЙОНА </w:t>
            </w:r>
          </w:p>
          <w:p w:rsidR="00B21DBE" w:rsidRPr="004222CC" w:rsidRDefault="00B21DBE" w:rsidP="001A49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1DBE" w:rsidRDefault="00B21DBE" w:rsidP="00B21DBE">
      <w:pPr>
        <w:tabs>
          <w:tab w:val="left" w:pos="79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ab/>
      </w:r>
    </w:p>
    <w:p w:rsidR="00CE1AAC" w:rsidRDefault="00CE1AAC" w:rsidP="008C7ACA">
      <w:pPr>
        <w:jc w:val="center"/>
        <w:rPr>
          <w:b/>
          <w:sz w:val="28"/>
          <w:szCs w:val="28"/>
        </w:rPr>
      </w:pPr>
    </w:p>
    <w:p w:rsidR="00B21DBE" w:rsidRPr="008C7ACA" w:rsidRDefault="008C7ACA" w:rsidP="008C7ACA">
      <w:pPr>
        <w:jc w:val="center"/>
        <w:rPr>
          <w:b/>
          <w:sz w:val="28"/>
          <w:szCs w:val="28"/>
        </w:rPr>
      </w:pPr>
      <w:r w:rsidRPr="008C7ACA">
        <w:rPr>
          <w:b/>
          <w:sz w:val="28"/>
          <w:szCs w:val="28"/>
        </w:rPr>
        <w:t>РЕШЕНИЕ</w:t>
      </w:r>
    </w:p>
    <w:p w:rsidR="00B21DBE" w:rsidRDefault="00B21DBE" w:rsidP="00B21DBE">
      <w:pPr>
        <w:rPr>
          <w:sz w:val="28"/>
          <w:szCs w:val="28"/>
        </w:rPr>
      </w:pPr>
    </w:p>
    <w:p w:rsidR="00B21DBE" w:rsidRPr="00D05674" w:rsidRDefault="00B21DBE" w:rsidP="00B21DBE">
      <w:pPr>
        <w:rPr>
          <w:sz w:val="26"/>
          <w:szCs w:val="26"/>
        </w:rPr>
      </w:pPr>
      <w:r w:rsidRPr="00D05674">
        <w:rPr>
          <w:sz w:val="26"/>
          <w:szCs w:val="26"/>
        </w:rPr>
        <w:t>от «</w:t>
      </w:r>
      <w:r w:rsidR="00CE1AAC">
        <w:rPr>
          <w:sz w:val="26"/>
          <w:szCs w:val="26"/>
        </w:rPr>
        <w:t>27</w:t>
      </w:r>
      <w:r w:rsidRPr="00D05674">
        <w:rPr>
          <w:sz w:val="26"/>
          <w:szCs w:val="26"/>
        </w:rPr>
        <w:t>»</w:t>
      </w:r>
      <w:r w:rsidR="00CE1AAC">
        <w:rPr>
          <w:sz w:val="26"/>
          <w:szCs w:val="26"/>
        </w:rPr>
        <w:t xml:space="preserve"> июня </w:t>
      </w:r>
      <w:r w:rsidRPr="00D05674">
        <w:rPr>
          <w:sz w:val="26"/>
          <w:szCs w:val="26"/>
        </w:rPr>
        <w:t>2022 г.</w:t>
      </w:r>
      <w:r w:rsidRPr="00D05674">
        <w:rPr>
          <w:sz w:val="26"/>
          <w:szCs w:val="26"/>
        </w:rPr>
        <w:tab/>
      </w:r>
      <w:r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 xml:space="preserve">     с. Московское</w:t>
      </w:r>
      <w:r w:rsidRPr="00D05674">
        <w:rPr>
          <w:sz w:val="26"/>
          <w:szCs w:val="26"/>
        </w:rPr>
        <w:tab/>
      </w:r>
      <w:r w:rsidRPr="00D05674">
        <w:rPr>
          <w:sz w:val="26"/>
          <w:szCs w:val="26"/>
        </w:rPr>
        <w:tab/>
      </w:r>
      <w:r w:rsidR="00EB2FF7" w:rsidRPr="00D05674">
        <w:rPr>
          <w:sz w:val="26"/>
          <w:szCs w:val="26"/>
        </w:rPr>
        <w:tab/>
      </w:r>
      <w:r w:rsidR="00EB2FF7" w:rsidRPr="00D05674">
        <w:rPr>
          <w:sz w:val="26"/>
          <w:szCs w:val="26"/>
        </w:rPr>
        <w:tab/>
      </w:r>
      <w:r w:rsidR="00EB2FF7" w:rsidRPr="00D05674">
        <w:rPr>
          <w:sz w:val="26"/>
          <w:szCs w:val="26"/>
        </w:rPr>
        <w:tab/>
        <w:t xml:space="preserve">№ </w:t>
      </w:r>
      <w:r w:rsidR="004458A8">
        <w:rPr>
          <w:sz w:val="26"/>
          <w:szCs w:val="26"/>
        </w:rPr>
        <w:t>19</w:t>
      </w:r>
      <w:bookmarkStart w:id="0" w:name="_GoBack"/>
      <w:bookmarkEnd w:id="0"/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</w:p>
    <w:p w:rsidR="00B21DBE" w:rsidRPr="00B21DBE" w:rsidRDefault="00B21DBE" w:rsidP="001444C5">
      <w:pPr>
        <w:jc w:val="right"/>
        <w:rPr>
          <w:sz w:val="26"/>
          <w:szCs w:val="26"/>
        </w:rPr>
      </w:pPr>
    </w:p>
    <w:p w:rsidR="00D957A5" w:rsidRDefault="00D957A5" w:rsidP="00D957A5"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 xml:space="preserve">Об </w:t>
      </w:r>
      <w:r w:rsidR="00B4014B">
        <w:rPr>
          <w:rFonts w:cs="Courier New"/>
          <w:b/>
          <w:sz w:val="26"/>
          <w:szCs w:val="26"/>
        </w:rPr>
        <w:t xml:space="preserve">исправлении технической ошибки в Решении Совета депутатов муниципального образования Московский сельсовет Усть-Абаканского района Республики Хакасия от 24.03.2022 г. № 9 «Об персональной надбавке Главе Московского сельсовета» </w:t>
      </w:r>
    </w:p>
    <w:p w:rsidR="00D957A5" w:rsidRDefault="00D957A5" w:rsidP="00D957A5">
      <w:pPr>
        <w:jc w:val="both"/>
        <w:rPr>
          <w:rFonts w:cs="Courier New"/>
          <w:sz w:val="26"/>
          <w:szCs w:val="26"/>
        </w:rPr>
      </w:pPr>
    </w:p>
    <w:p w:rsidR="00B4014B" w:rsidRDefault="00E7604F" w:rsidP="00066CD2">
      <w:pPr>
        <w:spacing w:line="276" w:lineRule="auto"/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В связи с допущенным</w:t>
      </w:r>
      <w:r w:rsidR="008510C1">
        <w:rPr>
          <w:rFonts w:cs="Courier New"/>
          <w:sz w:val="26"/>
          <w:szCs w:val="26"/>
        </w:rPr>
        <w:t>и</w:t>
      </w:r>
      <w:r>
        <w:rPr>
          <w:rFonts w:cs="Courier New"/>
          <w:sz w:val="26"/>
          <w:szCs w:val="26"/>
        </w:rPr>
        <w:t xml:space="preserve"> </w:t>
      </w:r>
      <w:r w:rsidR="00B4014B">
        <w:rPr>
          <w:rFonts w:cs="Courier New"/>
          <w:sz w:val="26"/>
          <w:szCs w:val="26"/>
        </w:rPr>
        <w:t xml:space="preserve">техническими ошибками в Решении Совета депутатов муниципального образования Московский сельсовет Усть-Абаканского района Республики Хакасия от 24.03.2022 г. № 9 «Об персональной надбавке Главе Московского сельсовета», Совет депутатов </w:t>
      </w:r>
      <w:r w:rsidR="00B4014B" w:rsidRPr="00B4014B">
        <w:rPr>
          <w:rFonts w:cs="Courier New"/>
          <w:b/>
          <w:sz w:val="26"/>
          <w:szCs w:val="26"/>
        </w:rPr>
        <w:t>РЕШИЛ:</w:t>
      </w:r>
    </w:p>
    <w:p w:rsidR="00B4014B" w:rsidRPr="00066CD2" w:rsidRDefault="00B4014B" w:rsidP="00066CD2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rFonts w:cs="Courier New"/>
          <w:sz w:val="26"/>
          <w:szCs w:val="26"/>
        </w:rPr>
      </w:pPr>
      <w:r w:rsidRPr="00066CD2">
        <w:rPr>
          <w:rFonts w:cs="Courier New"/>
          <w:sz w:val="26"/>
          <w:szCs w:val="26"/>
        </w:rPr>
        <w:t>Исправить технические ошибки:</w:t>
      </w:r>
    </w:p>
    <w:p w:rsidR="004A54DB" w:rsidRDefault="00E7604F" w:rsidP="00066CD2">
      <w:pPr>
        <w:pStyle w:val="a8"/>
        <w:spacing w:line="276" w:lineRule="auto"/>
        <w:ind w:left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Н</w:t>
      </w:r>
      <w:r w:rsidR="00B4014B" w:rsidRPr="00B4014B">
        <w:rPr>
          <w:rFonts w:cs="Courier New"/>
          <w:sz w:val="26"/>
          <w:szCs w:val="26"/>
        </w:rPr>
        <w:t>аименовани</w:t>
      </w:r>
      <w:r>
        <w:rPr>
          <w:rFonts w:cs="Courier New"/>
          <w:sz w:val="26"/>
          <w:szCs w:val="26"/>
        </w:rPr>
        <w:t>е</w:t>
      </w:r>
      <w:r w:rsidR="00B4014B" w:rsidRPr="00B4014B">
        <w:rPr>
          <w:rFonts w:cs="Courier New"/>
          <w:sz w:val="26"/>
          <w:szCs w:val="26"/>
        </w:rPr>
        <w:t xml:space="preserve"> Решения Совета депутатов муниципального образования Московский сельсовет</w:t>
      </w:r>
      <w:r w:rsidR="00B4014B">
        <w:rPr>
          <w:rFonts w:cs="Courier New"/>
          <w:sz w:val="26"/>
          <w:szCs w:val="26"/>
        </w:rPr>
        <w:t xml:space="preserve"> Усть-Абаканского района Республики Хакасия от 24.03.2022 г. № </w:t>
      </w:r>
      <w:r>
        <w:rPr>
          <w:rFonts w:cs="Courier New"/>
          <w:sz w:val="26"/>
          <w:szCs w:val="26"/>
        </w:rPr>
        <w:t>9</w:t>
      </w:r>
      <w:r w:rsidR="00B4014B">
        <w:rPr>
          <w:rFonts w:cs="Courier New"/>
          <w:sz w:val="26"/>
          <w:szCs w:val="26"/>
        </w:rPr>
        <w:t xml:space="preserve"> «Об персональной надбавке Главе Московского сельсовета</w:t>
      </w:r>
      <w:r w:rsidR="00F602EF">
        <w:rPr>
          <w:rFonts w:cs="Courier New"/>
          <w:sz w:val="26"/>
          <w:szCs w:val="26"/>
        </w:rPr>
        <w:t>»</w:t>
      </w:r>
      <w:r>
        <w:rPr>
          <w:rFonts w:cs="Courier New"/>
          <w:sz w:val="26"/>
          <w:szCs w:val="26"/>
        </w:rPr>
        <w:t>, изложить</w:t>
      </w:r>
      <w:r w:rsidR="008510C1">
        <w:rPr>
          <w:rFonts w:cs="Courier New"/>
          <w:sz w:val="26"/>
          <w:szCs w:val="26"/>
        </w:rPr>
        <w:t xml:space="preserve"> в</w:t>
      </w:r>
      <w:r w:rsidR="00F602EF">
        <w:rPr>
          <w:rFonts w:cs="Courier New"/>
          <w:sz w:val="26"/>
          <w:szCs w:val="26"/>
        </w:rPr>
        <w:t xml:space="preserve"> следующей редакции: «О надбавке к должностному окладу за особые условия труда Главе муниципального образования Московский сельсовет Республики Хакасия»</w:t>
      </w:r>
    </w:p>
    <w:p w:rsidR="00D05674" w:rsidRPr="00D05674" w:rsidRDefault="004A54DB" w:rsidP="00066CD2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cs="Courier New"/>
          <w:sz w:val="26"/>
          <w:szCs w:val="26"/>
        </w:rPr>
      </w:pPr>
      <w:r w:rsidRPr="00D05674">
        <w:rPr>
          <w:rFonts w:cs="Courier New"/>
          <w:sz w:val="26"/>
          <w:szCs w:val="26"/>
        </w:rPr>
        <w:t xml:space="preserve">Преамбулу </w:t>
      </w:r>
      <w:r w:rsidR="00D05674" w:rsidRPr="00B4014B">
        <w:rPr>
          <w:rFonts w:cs="Courier New"/>
          <w:sz w:val="26"/>
          <w:szCs w:val="26"/>
        </w:rPr>
        <w:t>Решения Совета депутатов муниципального образования Московский сельсовет</w:t>
      </w:r>
      <w:r w:rsidR="00D05674">
        <w:rPr>
          <w:rFonts w:cs="Courier New"/>
          <w:sz w:val="26"/>
          <w:szCs w:val="26"/>
        </w:rPr>
        <w:t xml:space="preserve"> Усть-Абаканского района Республики Хакасия от 24.03.2022 г. № 9 «Об персональной надбавке Главе Московского сельсовета», изложить в  следующей редакции: </w:t>
      </w:r>
      <w:r w:rsidR="00D05674" w:rsidRPr="00D05674">
        <w:rPr>
          <w:rFonts w:cs="Courier New"/>
          <w:sz w:val="26"/>
          <w:szCs w:val="26"/>
        </w:rPr>
        <w:t xml:space="preserve">Заслушав информацию, представленную главным бухгалтером централизованной бухгалтерии Московского сельсовета Полуяновой Л.В. на основании статьи 14 Федерального закона </w:t>
      </w:r>
      <w:r w:rsidR="00D05674">
        <w:rPr>
          <w:rFonts w:cs="Courier New"/>
          <w:sz w:val="26"/>
          <w:szCs w:val="26"/>
        </w:rPr>
        <w:t xml:space="preserve">от 06.10.2003 г. </w:t>
      </w:r>
      <w:r w:rsidR="00D05674" w:rsidRPr="00D05674">
        <w:rPr>
          <w:rFonts w:cs="Courier New"/>
          <w:sz w:val="26"/>
          <w:szCs w:val="26"/>
        </w:rPr>
        <w:t>№ 131-ФЗ «Об общих принципах организации местного самоуправления в Росси</w:t>
      </w:r>
      <w:r w:rsidR="00D05674">
        <w:rPr>
          <w:rFonts w:cs="Courier New"/>
          <w:sz w:val="26"/>
          <w:szCs w:val="26"/>
        </w:rPr>
        <w:t xml:space="preserve">йской </w:t>
      </w:r>
      <w:r w:rsidR="00D05674" w:rsidRPr="00D05674">
        <w:rPr>
          <w:rFonts w:cs="Courier New"/>
          <w:sz w:val="26"/>
          <w:szCs w:val="26"/>
        </w:rPr>
        <w:t xml:space="preserve">Федерации» в соответствии с Положением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служащих, утвержденным Решением Совета депутатов Московского сельсовета Усть-Абаканского района от 27.01.2022 г. № 2, Устава </w:t>
      </w:r>
      <w:r w:rsidR="00D05674">
        <w:rPr>
          <w:rFonts w:cs="Courier New"/>
          <w:sz w:val="26"/>
          <w:szCs w:val="26"/>
        </w:rPr>
        <w:t>муниципального образования  Московский сельсовет</w:t>
      </w:r>
    </w:p>
    <w:p w:rsidR="00D957A5" w:rsidRPr="00D05674" w:rsidRDefault="004A54DB" w:rsidP="00066CD2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cs="Courier New"/>
          <w:sz w:val="26"/>
          <w:szCs w:val="26"/>
        </w:rPr>
      </w:pPr>
      <w:r w:rsidRPr="00D05674">
        <w:rPr>
          <w:rFonts w:cs="Courier New"/>
          <w:sz w:val="26"/>
          <w:szCs w:val="26"/>
        </w:rPr>
        <w:lastRenderedPageBreak/>
        <w:t>Пункт 1.</w:t>
      </w:r>
      <w:r w:rsidR="00E7604F" w:rsidRPr="00D05674">
        <w:rPr>
          <w:rFonts w:cs="Courier New"/>
          <w:sz w:val="26"/>
          <w:szCs w:val="26"/>
        </w:rPr>
        <w:t xml:space="preserve"> Решения Совета депутатов муниципального образования Московский сельсовет Усть-Абаканского района Республики Хакасия </w:t>
      </w:r>
      <w:r w:rsidR="00D05674">
        <w:rPr>
          <w:rFonts w:cs="Courier New"/>
          <w:sz w:val="26"/>
          <w:szCs w:val="26"/>
        </w:rPr>
        <w:t xml:space="preserve">от 24.03.2022 г. № 9 </w:t>
      </w:r>
      <w:r w:rsidR="00E7604F" w:rsidRPr="00D05674">
        <w:rPr>
          <w:rFonts w:cs="Courier New"/>
          <w:sz w:val="26"/>
          <w:szCs w:val="26"/>
        </w:rPr>
        <w:t xml:space="preserve">изложить </w:t>
      </w:r>
      <w:r w:rsidR="00D05674">
        <w:rPr>
          <w:rFonts w:cs="Courier New"/>
          <w:sz w:val="26"/>
          <w:szCs w:val="26"/>
        </w:rPr>
        <w:t xml:space="preserve">в </w:t>
      </w:r>
      <w:r w:rsidR="00E7604F" w:rsidRPr="00D05674">
        <w:rPr>
          <w:rFonts w:cs="Courier New"/>
          <w:sz w:val="26"/>
          <w:szCs w:val="26"/>
        </w:rPr>
        <w:t>следующей редакции:</w:t>
      </w:r>
      <w:r w:rsidRPr="00D05674">
        <w:rPr>
          <w:rFonts w:cs="Courier New"/>
          <w:sz w:val="26"/>
          <w:szCs w:val="26"/>
        </w:rPr>
        <w:t xml:space="preserve"> Утвердить Главе муниципального образования Московский сельсовет Усть-Абаканского района Республики Хакасия надбавку к должностному окладу за особые условия труда в размере 100% должностного оклада в месяц</w:t>
      </w:r>
    </w:p>
    <w:p w:rsidR="00D957A5" w:rsidRPr="00066CD2" w:rsidRDefault="00066CD2" w:rsidP="00066CD2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cs="Courier New"/>
          <w:b/>
          <w:sz w:val="26"/>
          <w:szCs w:val="26"/>
        </w:rPr>
      </w:pPr>
      <w:r w:rsidRPr="00066CD2">
        <w:rPr>
          <w:rFonts w:cs="Courier New"/>
          <w:sz w:val="26"/>
          <w:szCs w:val="26"/>
        </w:rPr>
        <w:t xml:space="preserve">Решение вступает в силу после официального опубликования </w:t>
      </w:r>
      <w:r>
        <w:rPr>
          <w:rFonts w:cs="Courier New"/>
          <w:sz w:val="26"/>
          <w:szCs w:val="26"/>
        </w:rPr>
        <w:t>(обнародования</w:t>
      </w:r>
      <w:r w:rsidRPr="00066CD2">
        <w:rPr>
          <w:rFonts w:cs="Courier New"/>
          <w:sz w:val="26"/>
          <w:szCs w:val="26"/>
        </w:rPr>
        <w:t xml:space="preserve">) </w:t>
      </w:r>
    </w:p>
    <w:p w:rsidR="00066CD2" w:rsidRPr="00066CD2" w:rsidRDefault="00066CD2" w:rsidP="00066CD2">
      <w:pPr>
        <w:spacing w:line="276" w:lineRule="auto"/>
        <w:jc w:val="both"/>
        <w:rPr>
          <w:sz w:val="26"/>
          <w:szCs w:val="26"/>
        </w:rPr>
      </w:pPr>
    </w:p>
    <w:p w:rsidR="00066CD2" w:rsidRDefault="00066CD2" w:rsidP="00066CD2">
      <w:pPr>
        <w:spacing w:line="276" w:lineRule="auto"/>
        <w:jc w:val="both"/>
        <w:rPr>
          <w:sz w:val="26"/>
          <w:szCs w:val="26"/>
        </w:rPr>
      </w:pPr>
    </w:p>
    <w:p w:rsidR="00066CD2" w:rsidRDefault="00066CD2" w:rsidP="00066CD2">
      <w:pPr>
        <w:spacing w:line="276" w:lineRule="auto"/>
        <w:jc w:val="both"/>
        <w:rPr>
          <w:sz w:val="26"/>
          <w:szCs w:val="26"/>
        </w:rPr>
      </w:pPr>
    </w:p>
    <w:p w:rsidR="00D957A5" w:rsidRDefault="00D957A5" w:rsidP="00066C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Московского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Алимов</w:t>
      </w:r>
    </w:p>
    <w:p w:rsidR="00D957A5" w:rsidRDefault="00D957A5" w:rsidP="00066CD2">
      <w:pPr>
        <w:spacing w:line="276" w:lineRule="auto"/>
        <w:jc w:val="both"/>
        <w:rPr>
          <w:b/>
          <w:sz w:val="26"/>
          <w:szCs w:val="26"/>
        </w:rPr>
      </w:pPr>
    </w:p>
    <w:p w:rsidR="00D957A5" w:rsidRDefault="00D957A5" w:rsidP="00066C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957A5" w:rsidRDefault="00D957A5" w:rsidP="00D957A5">
      <w:pPr>
        <w:jc w:val="both"/>
        <w:rPr>
          <w:sz w:val="26"/>
          <w:szCs w:val="26"/>
        </w:rPr>
      </w:pPr>
    </w:p>
    <w:p w:rsidR="004C76BB" w:rsidRPr="00B21DBE" w:rsidRDefault="004C76BB" w:rsidP="004C76BB">
      <w:pPr>
        <w:jc w:val="both"/>
        <w:rPr>
          <w:b/>
          <w:sz w:val="26"/>
          <w:szCs w:val="26"/>
        </w:rPr>
      </w:pPr>
    </w:p>
    <w:p w:rsidR="00B21DBE" w:rsidRPr="00B21DBE" w:rsidRDefault="004C76BB" w:rsidP="004C76BB">
      <w:pPr>
        <w:jc w:val="both"/>
        <w:rPr>
          <w:sz w:val="26"/>
          <w:szCs w:val="26"/>
        </w:rPr>
      </w:pPr>
      <w:r w:rsidRPr="00B21DBE">
        <w:rPr>
          <w:sz w:val="26"/>
          <w:szCs w:val="26"/>
        </w:rPr>
        <w:t xml:space="preserve">                                                                                       </w:t>
      </w:r>
    </w:p>
    <w:p w:rsidR="00B21DBE" w:rsidRDefault="00B21DBE" w:rsidP="004C76BB">
      <w:pPr>
        <w:jc w:val="both"/>
        <w:rPr>
          <w:sz w:val="24"/>
          <w:szCs w:val="24"/>
        </w:rPr>
      </w:pPr>
    </w:p>
    <w:sectPr w:rsidR="00B21DBE" w:rsidSect="00066CD2">
      <w:pgSz w:w="11906" w:h="16838"/>
      <w:pgMar w:top="127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9F"/>
    <w:multiLevelType w:val="multilevel"/>
    <w:tmpl w:val="952AF5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2031C3"/>
    <w:multiLevelType w:val="hybridMultilevel"/>
    <w:tmpl w:val="BDB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2511"/>
    <w:multiLevelType w:val="hybridMultilevel"/>
    <w:tmpl w:val="67A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AFD1682"/>
    <w:multiLevelType w:val="hybridMultilevel"/>
    <w:tmpl w:val="FF087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7"/>
    <w:rsid w:val="000104C8"/>
    <w:rsid w:val="0003478E"/>
    <w:rsid w:val="00066CD2"/>
    <w:rsid w:val="001422D1"/>
    <w:rsid w:val="001444C5"/>
    <w:rsid w:val="001A54E0"/>
    <w:rsid w:val="001D2DB5"/>
    <w:rsid w:val="001F6596"/>
    <w:rsid w:val="00257CDC"/>
    <w:rsid w:val="002944A8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C574D"/>
    <w:rsid w:val="003F15F8"/>
    <w:rsid w:val="003F3FD7"/>
    <w:rsid w:val="004458A8"/>
    <w:rsid w:val="00481095"/>
    <w:rsid w:val="00492283"/>
    <w:rsid w:val="004A38C9"/>
    <w:rsid w:val="004A4463"/>
    <w:rsid w:val="004A54DB"/>
    <w:rsid w:val="004C76BB"/>
    <w:rsid w:val="004D1C2D"/>
    <w:rsid w:val="004E4455"/>
    <w:rsid w:val="00527C9D"/>
    <w:rsid w:val="0054530E"/>
    <w:rsid w:val="00556AF3"/>
    <w:rsid w:val="00572AEF"/>
    <w:rsid w:val="005E19F6"/>
    <w:rsid w:val="006A6B9A"/>
    <w:rsid w:val="006D20D0"/>
    <w:rsid w:val="006D69DE"/>
    <w:rsid w:val="007037CC"/>
    <w:rsid w:val="00711212"/>
    <w:rsid w:val="00783C8A"/>
    <w:rsid w:val="00792B9C"/>
    <w:rsid w:val="007B7288"/>
    <w:rsid w:val="007C04B1"/>
    <w:rsid w:val="007C580D"/>
    <w:rsid w:val="0080048D"/>
    <w:rsid w:val="0083337A"/>
    <w:rsid w:val="008510C1"/>
    <w:rsid w:val="008747B5"/>
    <w:rsid w:val="00876190"/>
    <w:rsid w:val="008872C0"/>
    <w:rsid w:val="00887F88"/>
    <w:rsid w:val="008A1AA4"/>
    <w:rsid w:val="008C7ACA"/>
    <w:rsid w:val="008E752D"/>
    <w:rsid w:val="00933229"/>
    <w:rsid w:val="009440EE"/>
    <w:rsid w:val="009561C9"/>
    <w:rsid w:val="009B0591"/>
    <w:rsid w:val="009B3C7A"/>
    <w:rsid w:val="009B6E58"/>
    <w:rsid w:val="009C2072"/>
    <w:rsid w:val="009C3D7B"/>
    <w:rsid w:val="00A05D18"/>
    <w:rsid w:val="00A10167"/>
    <w:rsid w:val="00A209CB"/>
    <w:rsid w:val="00A653E1"/>
    <w:rsid w:val="00A835C2"/>
    <w:rsid w:val="00AB425A"/>
    <w:rsid w:val="00AE3875"/>
    <w:rsid w:val="00B21DBE"/>
    <w:rsid w:val="00B4014B"/>
    <w:rsid w:val="00B73977"/>
    <w:rsid w:val="00B96B31"/>
    <w:rsid w:val="00BE341C"/>
    <w:rsid w:val="00BF41DB"/>
    <w:rsid w:val="00BF69A9"/>
    <w:rsid w:val="00C02B46"/>
    <w:rsid w:val="00C9428B"/>
    <w:rsid w:val="00CA6485"/>
    <w:rsid w:val="00CD16F8"/>
    <w:rsid w:val="00CE1AAC"/>
    <w:rsid w:val="00D05674"/>
    <w:rsid w:val="00D957A5"/>
    <w:rsid w:val="00D96F02"/>
    <w:rsid w:val="00DA188D"/>
    <w:rsid w:val="00DA282B"/>
    <w:rsid w:val="00DB706A"/>
    <w:rsid w:val="00DC68DB"/>
    <w:rsid w:val="00DD5E97"/>
    <w:rsid w:val="00E0357A"/>
    <w:rsid w:val="00E4529B"/>
    <w:rsid w:val="00E459F7"/>
    <w:rsid w:val="00E7604F"/>
    <w:rsid w:val="00EB2FF7"/>
    <w:rsid w:val="00EB72C5"/>
    <w:rsid w:val="00EF3A73"/>
    <w:rsid w:val="00F602EF"/>
    <w:rsid w:val="00F67878"/>
    <w:rsid w:val="00F85800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C412D"/>
  <w15:docId w15:val="{35CE64EF-824D-4199-9991-5691AD3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2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1</cp:lastModifiedBy>
  <cp:revision>18</cp:revision>
  <cp:lastPrinted>2022-04-12T01:51:00Z</cp:lastPrinted>
  <dcterms:created xsi:type="dcterms:W3CDTF">2022-03-31T01:58:00Z</dcterms:created>
  <dcterms:modified xsi:type="dcterms:W3CDTF">2022-06-28T04:22:00Z</dcterms:modified>
</cp:coreProperties>
</file>