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25" w:rsidRPr="002B11FE" w:rsidRDefault="00C86E25" w:rsidP="00C86E25">
      <w:pPr>
        <w:tabs>
          <w:tab w:val="left" w:pos="7425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pPr w:leftFromText="180" w:rightFromText="180" w:vertAnchor="page" w:horzAnchor="margin" w:tblpX="-459" w:tblpY="540"/>
        <w:tblW w:w="10548" w:type="dxa"/>
        <w:tblLayout w:type="fixed"/>
        <w:tblLook w:val="0000"/>
      </w:tblPr>
      <w:tblGrid>
        <w:gridCol w:w="10548"/>
      </w:tblGrid>
      <w:tr w:rsidR="00C86E25" w:rsidRPr="00C85797" w:rsidTr="007E5BC2">
        <w:tc>
          <w:tcPr>
            <w:tcW w:w="10548" w:type="dxa"/>
          </w:tcPr>
          <w:p w:rsidR="00C86E25" w:rsidRPr="00C85797" w:rsidRDefault="00C86E25" w:rsidP="007E5BC2">
            <w:pPr>
              <w:jc w:val="center"/>
            </w:pPr>
            <w:r w:rsidRPr="002B11FE">
              <w:rPr>
                <w:noProof/>
              </w:rPr>
              <w:drawing>
                <wp:inline distT="0" distB="0" distL="0" distR="0">
                  <wp:extent cx="612775" cy="6127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E25" w:rsidRPr="00C85797" w:rsidTr="007E5BC2">
        <w:trPr>
          <w:trHeight w:val="598"/>
        </w:trPr>
        <w:tc>
          <w:tcPr>
            <w:tcW w:w="105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86E25" w:rsidRPr="00C85797" w:rsidRDefault="00C86E25" w:rsidP="007E5B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86E25" w:rsidRPr="00C85797" w:rsidRDefault="00C86E25" w:rsidP="007E5BC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797">
              <w:rPr>
                <w:rFonts w:ascii="Times New Roman" w:hAnsi="Times New Roman"/>
                <w:b/>
                <w:sz w:val="26"/>
                <w:szCs w:val="26"/>
              </w:rPr>
              <w:t>СОВЕТ ДЕПУТАТОВ</w:t>
            </w:r>
          </w:p>
          <w:p w:rsidR="00C86E25" w:rsidRPr="00C85797" w:rsidRDefault="00C86E25" w:rsidP="007E5BC2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5797">
              <w:rPr>
                <w:rFonts w:ascii="Times New Roman" w:hAnsi="Times New Roman"/>
                <w:b/>
                <w:bCs/>
                <w:sz w:val="26"/>
                <w:szCs w:val="26"/>
              </w:rPr>
              <w:t>МОСКОВСКОГО СЕЛЬСОВЕТА</w:t>
            </w:r>
          </w:p>
          <w:p w:rsidR="00C86E25" w:rsidRPr="00C85797" w:rsidRDefault="00C86E25" w:rsidP="007E5BC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797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C86E25" w:rsidRPr="00C85797" w:rsidRDefault="00C86E25" w:rsidP="00C86E2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C85797">
        <w:rPr>
          <w:rFonts w:ascii="Times New Roman" w:hAnsi="Times New Roman"/>
          <w:b/>
          <w:sz w:val="26"/>
          <w:szCs w:val="26"/>
        </w:rPr>
        <w:t xml:space="preserve">РЕШЕНИЕ  </w:t>
      </w:r>
    </w:p>
    <w:p w:rsidR="00C86E25" w:rsidRPr="00BF187F" w:rsidRDefault="00C86E25" w:rsidP="00C86E25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  <w:r w:rsidRPr="00C85797">
        <w:rPr>
          <w:rFonts w:ascii="Times New Roman" w:hAnsi="Times New Roman"/>
          <w:sz w:val="26"/>
          <w:szCs w:val="26"/>
        </w:rPr>
        <w:t xml:space="preserve">             от «</w:t>
      </w:r>
      <w:r w:rsidR="00C00589">
        <w:rPr>
          <w:rFonts w:ascii="Times New Roman" w:hAnsi="Times New Roman"/>
          <w:sz w:val="26"/>
          <w:szCs w:val="26"/>
        </w:rPr>
        <w:t>0</w:t>
      </w:r>
      <w:r w:rsidR="00C00589" w:rsidRPr="00C00589">
        <w:rPr>
          <w:rFonts w:ascii="Times New Roman" w:hAnsi="Times New Roman"/>
          <w:sz w:val="26"/>
          <w:szCs w:val="26"/>
        </w:rPr>
        <w:t>9</w:t>
      </w:r>
      <w:r w:rsidRPr="00C8579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6E25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2021</w:t>
      </w:r>
      <w:r w:rsidR="00C00589">
        <w:rPr>
          <w:rFonts w:ascii="Times New Roman" w:hAnsi="Times New Roman"/>
          <w:sz w:val="26"/>
          <w:szCs w:val="26"/>
        </w:rPr>
        <w:t xml:space="preserve"> г.  </w:t>
      </w:r>
      <w:r w:rsidRPr="00C85797">
        <w:rPr>
          <w:rFonts w:ascii="Times New Roman" w:hAnsi="Times New Roman"/>
          <w:sz w:val="26"/>
          <w:szCs w:val="26"/>
        </w:rPr>
        <w:t xml:space="preserve">       с. Московское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C85797">
        <w:rPr>
          <w:rFonts w:ascii="Times New Roman" w:hAnsi="Times New Roman"/>
          <w:sz w:val="26"/>
          <w:szCs w:val="26"/>
        </w:rPr>
        <w:t xml:space="preserve">   № </w:t>
      </w:r>
      <w:r w:rsidR="00BF187F" w:rsidRPr="00BF187F">
        <w:rPr>
          <w:rFonts w:ascii="Times New Roman" w:hAnsi="Times New Roman"/>
          <w:sz w:val="26"/>
          <w:szCs w:val="26"/>
        </w:rPr>
        <w:t>3</w:t>
      </w:r>
      <w:r w:rsidR="00BF187F">
        <w:rPr>
          <w:rFonts w:ascii="Times New Roman" w:hAnsi="Times New Roman"/>
          <w:sz w:val="26"/>
          <w:szCs w:val="26"/>
          <w:lang w:val="en-US"/>
        </w:rPr>
        <w:t>0</w:t>
      </w:r>
    </w:p>
    <w:p w:rsidR="00C86E25" w:rsidRPr="009429D6" w:rsidRDefault="00C86E25" w:rsidP="00C86E25">
      <w:pPr>
        <w:rPr>
          <w:sz w:val="25"/>
          <w:szCs w:val="25"/>
        </w:rPr>
      </w:pPr>
    </w:p>
    <w:p w:rsidR="00C86E25" w:rsidRPr="00C633D5" w:rsidRDefault="00C86E25" w:rsidP="00C86E25">
      <w:pPr>
        <w:pStyle w:val="a5"/>
        <w:jc w:val="center"/>
        <w:rPr>
          <w:sz w:val="28"/>
          <w:szCs w:val="28"/>
        </w:rPr>
      </w:pPr>
      <w:r w:rsidRPr="00C633D5">
        <w:rPr>
          <w:b/>
          <w:bCs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муниципального образования </w:t>
      </w:r>
      <w:r>
        <w:rPr>
          <w:b/>
          <w:bCs/>
          <w:sz w:val="28"/>
          <w:szCs w:val="28"/>
        </w:rPr>
        <w:t>Московский сельсовет</w:t>
      </w:r>
    </w:p>
    <w:p w:rsidR="001F5318" w:rsidRDefault="00C86E25" w:rsidP="001F5318">
      <w:pPr>
        <w:pStyle w:val="bodytextindent"/>
        <w:ind w:firstLine="709"/>
        <w:jc w:val="both"/>
        <w:rPr>
          <w:rStyle w:val="1"/>
          <w:sz w:val="28"/>
          <w:szCs w:val="28"/>
        </w:rPr>
      </w:pPr>
      <w:r w:rsidRPr="00C633D5">
        <w:rPr>
          <w:sz w:val="28"/>
          <w:szCs w:val="28"/>
        </w:rPr>
        <w:t xml:space="preserve">В соответствии со статьей 17 Федерального закона </w:t>
      </w:r>
      <w:r w:rsidRPr="00C633D5">
        <w:rPr>
          <w:rStyle w:val="1"/>
          <w:sz w:val="28"/>
          <w:szCs w:val="28"/>
        </w:rPr>
        <w:t>от 2 марта 2007 года № 25-ФЗ</w:t>
      </w:r>
      <w:r w:rsidRPr="00C633D5">
        <w:rPr>
          <w:sz w:val="28"/>
          <w:szCs w:val="28"/>
        </w:rPr>
        <w:t xml:space="preserve"> «О муниципальной службе в Российской Федерации», руководствуясь </w:t>
      </w:r>
      <w:r w:rsidRPr="00C633D5">
        <w:rPr>
          <w:rStyle w:val="1"/>
          <w:sz w:val="28"/>
          <w:szCs w:val="28"/>
        </w:rPr>
        <w:t xml:space="preserve">Уставом муниципальном образовании </w:t>
      </w:r>
      <w:r>
        <w:rPr>
          <w:rStyle w:val="1"/>
          <w:sz w:val="28"/>
          <w:szCs w:val="28"/>
        </w:rPr>
        <w:t xml:space="preserve">Московский сельсовет, </w:t>
      </w:r>
      <w:r w:rsidRPr="00C633D5">
        <w:rPr>
          <w:rStyle w:val="1"/>
          <w:sz w:val="28"/>
          <w:szCs w:val="28"/>
        </w:rPr>
        <w:t xml:space="preserve">Совет </w:t>
      </w:r>
      <w:r>
        <w:rPr>
          <w:rStyle w:val="1"/>
          <w:sz w:val="28"/>
          <w:szCs w:val="28"/>
        </w:rPr>
        <w:t>муниципального образования Московский сельсовет</w:t>
      </w:r>
    </w:p>
    <w:p w:rsidR="00C86E25" w:rsidRPr="001F5318" w:rsidRDefault="00C86E25" w:rsidP="001F5318">
      <w:pPr>
        <w:pStyle w:val="bodytextindent"/>
        <w:ind w:firstLine="709"/>
        <w:jc w:val="both"/>
        <w:rPr>
          <w:b/>
          <w:sz w:val="28"/>
          <w:szCs w:val="28"/>
        </w:rPr>
      </w:pPr>
      <w:r w:rsidRPr="001F5318">
        <w:rPr>
          <w:rStyle w:val="1"/>
          <w:b/>
          <w:sz w:val="28"/>
          <w:szCs w:val="28"/>
        </w:rPr>
        <w:t>РЕШИЛ: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муниципального образования </w:t>
      </w:r>
      <w:r>
        <w:rPr>
          <w:sz w:val="28"/>
          <w:szCs w:val="28"/>
        </w:rPr>
        <w:t>Московский сельсовет</w:t>
      </w:r>
      <w:r w:rsidRPr="00C633D5">
        <w:rPr>
          <w:sz w:val="28"/>
          <w:szCs w:val="28"/>
        </w:rPr>
        <w:t xml:space="preserve"> согласно приложению к настоящему решению.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3637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Pr="00C633D5">
        <w:rPr>
          <w:sz w:val="28"/>
          <w:szCs w:val="28"/>
        </w:rPr>
        <w:t>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6E25" w:rsidRDefault="00C86E25" w:rsidP="00C86E2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E25" w:rsidRPr="00D625EB" w:rsidRDefault="00C86E25" w:rsidP="00C8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C86E25" w:rsidRPr="00D625EB" w:rsidRDefault="00C86E25" w:rsidP="00C86E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5EB">
        <w:rPr>
          <w:rFonts w:ascii="Times New Roman" w:hAnsi="Times New Roman" w:cs="Times New Roman"/>
          <w:sz w:val="26"/>
          <w:szCs w:val="26"/>
        </w:rPr>
        <w:t>Московского сельсовета</w:t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</w:r>
      <w:r w:rsidRPr="00D625EB">
        <w:rPr>
          <w:rFonts w:ascii="Times New Roman" w:hAnsi="Times New Roman" w:cs="Times New Roman"/>
          <w:sz w:val="26"/>
          <w:szCs w:val="26"/>
        </w:rPr>
        <w:tab/>
        <w:t xml:space="preserve">            А.Н.Алимов </w:t>
      </w:r>
    </w:p>
    <w:p w:rsidR="00C86E25" w:rsidRDefault="00C86E25"/>
    <w:p w:rsidR="00C86E25" w:rsidRDefault="00C86E25" w:rsidP="00C86E25"/>
    <w:p w:rsidR="00C86E25" w:rsidRDefault="00C86E25" w:rsidP="00C86E25"/>
    <w:p w:rsidR="00C86E25" w:rsidRDefault="00C86E25" w:rsidP="00C86E25"/>
    <w:p w:rsidR="00C86E25" w:rsidRDefault="00C86E25" w:rsidP="00C86E25"/>
    <w:p w:rsidR="00C86E25" w:rsidRPr="00C86E25" w:rsidRDefault="00C86E25" w:rsidP="00C86E25"/>
    <w:p w:rsidR="00C86E25" w:rsidRDefault="00C86E25" w:rsidP="00C86E25"/>
    <w:p w:rsidR="00C86E25" w:rsidRDefault="00C86E25" w:rsidP="00C86E25">
      <w:pPr>
        <w:pStyle w:val="a5"/>
        <w:spacing w:before="0" w:beforeAutospacing="0" w:after="0" w:afterAutospacing="0"/>
        <w:ind w:firstLine="709"/>
        <w:jc w:val="right"/>
      </w:pPr>
      <w:r>
        <w:lastRenderedPageBreak/>
        <w:tab/>
        <w:t>Приложение</w:t>
      </w:r>
    </w:p>
    <w:p w:rsidR="00C86E25" w:rsidRDefault="00C86E25" w:rsidP="00C86E25">
      <w:pPr>
        <w:pStyle w:val="a5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>
        <w:t xml:space="preserve"> </w:t>
      </w:r>
      <w:r w:rsidRPr="0075051D">
        <w:t>муниципального</w:t>
      </w:r>
    </w:p>
    <w:p w:rsidR="00C86E25" w:rsidRDefault="00C86E25" w:rsidP="00C86E25">
      <w:pPr>
        <w:pStyle w:val="a5"/>
        <w:spacing w:before="0" w:beforeAutospacing="0" w:after="0" w:afterAutospacing="0"/>
        <w:jc w:val="right"/>
      </w:pPr>
      <w:r w:rsidRPr="0075051D">
        <w:t xml:space="preserve"> образования </w:t>
      </w:r>
      <w:r>
        <w:t>Московский сельсовет</w:t>
      </w:r>
    </w:p>
    <w:p w:rsidR="00C86E25" w:rsidRPr="00BF187F" w:rsidRDefault="00C86E25" w:rsidP="00C86E25">
      <w:pPr>
        <w:pStyle w:val="a5"/>
        <w:spacing w:before="0" w:beforeAutospacing="0" w:after="0" w:afterAutospacing="0"/>
        <w:jc w:val="right"/>
        <w:rPr>
          <w:lang w:val="en-US"/>
        </w:rPr>
      </w:pPr>
      <w:r>
        <w:t>от «0</w:t>
      </w:r>
      <w:r w:rsidR="00C00589" w:rsidRPr="00BF187F">
        <w:t>9</w:t>
      </w:r>
      <w:r w:rsidR="00BF187F">
        <w:t xml:space="preserve">» апреля  2021г. № </w:t>
      </w:r>
      <w:r w:rsidR="00BF187F">
        <w:rPr>
          <w:lang w:val="en-US"/>
        </w:rPr>
        <w:t xml:space="preserve"> 30</w:t>
      </w:r>
    </w:p>
    <w:p w:rsidR="00C86E25" w:rsidRDefault="00C86E25" w:rsidP="00C86E25">
      <w:pPr>
        <w:pStyle w:val="a5"/>
        <w:jc w:val="right"/>
      </w:pPr>
    </w:p>
    <w:p w:rsidR="00C86E25" w:rsidRDefault="00C86E25" w:rsidP="00C86E25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C86E25" w:rsidRDefault="00C86E25" w:rsidP="00C86E25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О ПОРЯДКЕ ПРОВЕДЕНИЯ КОНКУРСА НА ЗАМЕЩЕНИЕ ВАКАНТНОЙ ДОЛЖНОСТИ МУНИЦИПАЛЬНОЙ СЛУЖБЫ МУНИЦИПАЛЬНОГО ОБРАЗОВАНИЯ МОСКОВСКИЙ СЕЛЬСОВЕТ</w:t>
      </w:r>
    </w:p>
    <w:p w:rsidR="00C86E2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1. 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>
        <w:rPr>
          <w:sz w:val="28"/>
          <w:szCs w:val="28"/>
        </w:rPr>
        <w:br/>
      </w:r>
      <w:r w:rsidRPr="00C633D5">
        <w:rPr>
          <w:sz w:val="28"/>
          <w:szCs w:val="28"/>
        </w:rPr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>
        <w:rPr>
          <w:sz w:val="28"/>
          <w:szCs w:val="28"/>
        </w:rPr>
        <w:t>Московский сельсовет</w:t>
      </w:r>
      <w:r w:rsidRPr="00C633D5">
        <w:rPr>
          <w:sz w:val="28"/>
          <w:szCs w:val="28"/>
        </w:rPr>
        <w:t xml:space="preserve"> (далее – орган местного самоуправления).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>
        <w:rPr>
          <w:sz w:val="28"/>
          <w:szCs w:val="28"/>
        </w:rPr>
        <w:t xml:space="preserve"> право лиц, указанных в пункте 5</w:t>
      </w:r>
      <w:r w:rsidRPr="00C633D5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4. Конкурс не проводится: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при заключении срочного трудового договора (контракта);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>
        <w:rPr>
          <w:sz w:val="28"/>
          <w:szCs w:val="28"/>
        </w:rPr>
        <w:t>Московский сельсовет</w:t>
      </w:r>
      <w:r w:rsidRPr="00C633D5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</w:t>
      </w:r>
      <w:r>
        <w:rPr>
          <w:sz w:val="28"/>
          <w:szCs w:val="28"/>
        </w:rPr>
        <w:t>органом местного самоуправления.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33D5">
        <w:rPr>
          <w:sz w:val="28"/>
          <w:szCs w:val="28"/>
        </w:rPr>
        <w:t xml:space="preserve">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</w:t>
      </w:r>
      <w:r w:rsidRPr="00C633D5">
        <w:rPr>
          <w:sz w:val="28"/>
          <w:szCs w:val="28"/>
        </w:rPr>
        <w:lastRenderedPageBreak/>
        <w:t xml:space="preserve">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>
        <w:rPr>
          <w:sz w:val="28"/>
          <w:szCs w:val="28"/>
        </w:rPr>
        <w:t>Республики Хакасия</w:t>
      </w:r>
      <w:r w:rsidRPr="00C633D5">
        <w:rPr>
          <w:sz w:val="28"/>
          <w:szCs w:val="28"/>
        </w:rPr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33D5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33D5">
        <w:rPr>
          <w:sz w:val="28"/>
          <w:szCs w:val="28"/>
        </w:rPr>
        <w:t>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33D5">
        <w:rPr>
          <w:sz w:val="28"/>
          <w:szCs w:val="28"/>
        </w:rPr>
        <w:t>. Конкурс проводится в два этапа. На первом этапе в официальном печатном издании газете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Усть-Абаканские</w:t>
      </w:r>
      <w:proofErr w:type="spellEnd"/>
      <w:r>
        <w:rPr>
          <w:sz w:val="28"/>
          <w:szCs w:val="28"/>
        </w:rPr>
        <w:t xml:space="preserve"> известия</w:t>
      </w:r>
      <w:r w:rsidRPr="00C633D5">
        <w:rPr>
          <w:sz w:val="28"/>
          <w:szCs w:val="28"/>
        </w:rPr>
        <w:t>, на официальном сайте органа местного самоуправления</w:t>
      </w:r>
      <w:r w:rsidR="00C00589" w:rsidRPr="00C00589">
        <w:rPr>
          <w:sz w:val="28"/>
          <w:szCs w:val="28"/>
        </w:rPr>
        <w:t xml:space="preserve"> </w:t>
      </w:r>
      <w:r w:rsidRPr="000E4CBB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C633D5">
        <w:rPr>
          <w:sz w:val="28"/>
          <w:szCs w:val="28"/>
        </w:rPr>
        <w:t xml:space="preserve">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633D5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заявление с просьбой о поступлении на муниципальн</w:t>
      </w:r>
      <w:r>
        <w:rPr>
          <w:sz w:val="28"/>
          <w:szCs w:val="28"/>
        </w:rPr>
        <w:t>ую службу в порядке конкурса и</w:t>
      </w:r>
      <w:r w:rsidRPr="00C633D5">
        <w:rPr>
          <w:sz w:val="28"/>
          <w:szCs w:val="28"/>
        </w:rPr>
        <w:t xml:space="preserve"> замещении должности муниципальной службы;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4) </w:t>
      </w:r>
      <w:r w:rsidRPr="00EB3148">
        <w:rPr>
          <w:sz w:val="28"/>
          <w:szCs w:val="28"/>
        </w:rPr>
        <w:t>копию</w:t>
      </w:r>
      <w:r>
        <w:rPr>
          <w:sz w:val="28"/>
          <w:szCs w:val="28"/>
        </w:rPr>
        <w:t xml:space="preserve"> </w:t>
      </w:r>
      <w:r w:rsidRPr="00EB3148">
        <w:rPr>
          <w:bCs/>
          <w:sz w:val="28"/>
          <w:szCs w:val="28"/>
        </w:rPr>
        <w:t>трудовой книжки и (или) сведения о трудовой деятельности, оформленные в установленном законодательством порядке, за исключением случаев, когда трудовой договор, на заключение которого претендует гражданин, заключается впервые;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 w:rsidRPr="00C633D5">
        <w:rPr>
          <w:sz w:val="28"/>
          <w:szCs w:val="28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86E25" w:rsidRPr="00EB3148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6) </w:t>
      </w:r>
      <w:r w:rsidRPr="002D6E6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>
        <w:rPr>
          <w:sz w:val="28"/>
          <w:szCs w:val="28"/>
        </w:rPr>
        <w:t xml:space="preserve">, </w:t>
      </w:r>
      <w:r w:rsidRPr="00EB3148">
        <w:rPr>
          <w:bCs/>
          <w:sz w:val="28"/>
          <w:szCs w:val="28"/>
        </w:rPr>
        <w:t>за исключением случаев, когда трудовой договор, на заключение которого претендует гражданин, заключается впервые</w:t>
      </w:r>
      <w:r w:rsidRPr="00EB3148">
        <w:rPr>
          <w:sz w:val="28"/>
          <w:szCs w:val="28"/>
        </w:rPr>
        <w:t>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633D5">
        <w:rPr>
          <w:sz w:val="28"/>
          <w:szCs w:val="28"/>
        </w:rPr>
        <w:t>) согласие на обработку персональных данных;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633D5">
        <w:rPr>
          <w:sz w:val="28"/>
          <w:szCs w:val="28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633D5">
        <w:rPr>
          <w:sz w:val="28"/>
          <w:szCs w:val="28"/>
        </w:rPr>
        <w:t>. Документы, указанны</w:t>
      </w:r>
      <w:r>
        <w:rPr>
          <w:sz w:val="28"/>
          <w:szCs w:val="28"/>
        </w:rPr>
        <w:t>е в пункте 9</w:t>
      </w:r>
      <w:r w:rsidRPr="00C633D5">
        <w:rPr>
          <w:sz w:val="28"/>
          <w:szCs w:val="28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 </w:t>
      </w:r>
      <w:proofErr w:type="spellStart"/>
      <w:r w:rsidRPr="00C86E25">
        <w:rPr>
          <w:sz w:val="28"/>
          <w:szCs w:val="28"/>
        </w:rPr>
        <w:t>Усть-Абаканские</w:t>
      </w:r>
      <w:proofErr w:type="spellEnd"/>
      <w:r w:rsidRPr="00C86E25">
        <w:rPr>
          <w:sz w:val="28"/>
          <w:szCs w:val="28"/>
        </w:rPr>
        <w:t xml:space="preserve"> известия</w:t>
      </w:r>
      <w:r>
        <w:rPr>
          <w:color w:val="FF0000"/>
          <w:sz w:val="28"/>
          <w:szCs w:val="28"/>
        </w:rPr>
        <w:t xml:space="preserve"> </w:t>
      </w:r>
      <w:r w:rsidRPr="00C633D5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>органа местного самоуправления</w:t>
      </w:r>
      <w:r w:rsidRPr="00C633D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</w:t>
      </w:r>
      <w:r w:rsidRPr="00C633D5">
        <w:rPr>
          <w:sz w:val="28"/>
          <w:szCs w:val="28"/>
        </w:rPr>
        <w:lastRenderedPageBreak/>
        <w:t>причины являются основанием для отказа гражданину (муниципальному служащему) в их приеме.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633D5">
        <w:rPr>
          <w:sz w:val="28"/>
          <w:szCs w:val="28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>
        <w:rPr>
          <w:sz w:val="28"/>
          <w:szCs w:val="28"/>
        </w:rPr>
        <w:t>законодательством о муниципальной службе.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633D5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>
        <w:rPr>
          <w:sz w:val="28"/>
          <w:szCs w:val="28"/>
        </w:rPr>
        <w:t>Республики Хакасия</w:t>
      </w:r>
      <w:r w:rsidRPr="00C633D5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633D5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>
        <w:rPr>
          <w:sz w:val="28"/>
          <w:szCs w:val="28"/>
        </w:rPr>
        <w:t>Республики Хакасия</w:t>
      </w:r>
      <w:r w:rsidRPr="00C633D5">
        <w:rPr>
          <w:sz w:val="28"/>
          <w:szCs w:val="28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633D5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>
        <w:rPr>
          <w:sz w:val="28"/>
          <w:szCs w:val="28"/>
        </w:rPr>
        <w:t>Республики Хакасия</w:t>
      </w:r>
      <w:r w:rsidRPr="00C633D5">
        <w:rPr>
          <w:sz w:val="28"/>
          <w:szCs w:val="28"/>
        </w:rPr>
        <w:t>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33D5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Конкурсная комиссия органа местного самоуправления не позднее чем за 10 календарных дней до начала второго этапа конкурса размещает в официальном печатном издании газете </w:t>
      </w:r>
      <w:proofErr w:type="spellStart"/>
      <w:r w:rsidRPr="00C86E25">
        <w:rPr>
          <w:sz w:val="28"/>
          <w:szCs w:val="28"/>
        </w:rPr>
        <w:t>Усть-Абаканские</w:t>
      </w:r>
      <w:proofErr w:type="spellEnd"/>
      <w:r w:rsidRPr="00C86E25">
        <w:rPr>
          <w:sz w:val="28"/>
          <w:szCs w:val="28"/>
        </w:rPr>
        <w:t xml:space="preserve"> известия</w:t>
      </w:r>
      <w:r>
        <w:rPr>
          <w:color w:val="FF0000"/>
          <w:sz w:val="28"/>
          <w:szCs w:val="28"/>
        </w:rPr>
        <w:t xml:space="preserve"> </w:t>
      </w:r>
      <w:r w:rsidRPr="00C633D5">
        <w:rPr>
          <w:sz w:val="28"/>
          <w:szCs w:val="28"/>
        </w:rPr>
        <w:t>и на официальном сайте органа местного самоуправления в информационно-телекоммуникационной сети «Интернет» 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>
        <w:rPr>
          <w:sz w:val="28"/>
          <w:szCs w:val="28"/>
        </w:rPr>
        <w:t>Республики Хакасия</w:t>
      </w:r>
      <w:r w:rsidRPr="00C633D5">
        <w:rPr>
          <w:sz w:val="28"/>
          <w:szCs w:val="28"/>
        </w:rPr>
        <w:t>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633D5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C633D5">
        <w:rPr>
          <w:sz w:val="28"/>
          <w:szCs w:val="28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633D5">
        <w:rPr>
          <w:sz w:val="28"/>
          <w:szCs w:val="28"/>
        </w:rPr>
        <w:t>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633D5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633D5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633D5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>
        <w:rPr>
          <w:sz w:val="28"/>
          <w:szCs w:val="28"/>
        </w:rPr>
        <w:t>Республики Хакасия</w:t>
      </w:r>
      <w:r w:rsidRPr="00C633D5">
        <w:rPr>
          <w:sz w:val="28"/>
          <w:szCs w:val="28"/>
        </w:rPr>
        <w:t xml:space="preserve"> о муниципальной службе.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Pr="00C633D5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633D5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633D5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>
        <w:rPr>
          <w:sz w:val="28"/>
          <w:szCs w:val="28"/>
        </w:rPr>
        <w:t>направляется представителю нанимателя в течение одного рабочего дня с момента подписания</w:t>
      </w:r>
      <w:r w:rsidRPr="00C633D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принятия решения о </w:t>
      </w:r>
      <w:r w:rsidRPr="00C633D5">
        <w:rPr>
          <w:sz w:val="28"/>
          <w:szCs w:val="28"/>
        </w:rPr>
        <w:t>назначения его на вакантную должность муниципальной службы либо отказа в таком назначении.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633D5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C633D5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86E2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C86E25" w:rsidRPr="00EB3148" w:rsidRDefault="00C86E25" w:rsidP="00C86E2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</w:t>
      </w:r>
      <w:r w:rsidRPr="00EB3148">
        <w:rPr>
          <w:bCs/>
          <w:sz w:val="28"/>
          <w:szCs w:val="28"/>
        </w:rPr>
        <w:t xml:space="preserve">В случае, если победитель конкурса отказался от замещения должности муниципальной службы, победителем конкурса признается кандидат, получивший второе после победителя место. Указанному лицу в срок не более 3 рабочих дней направляется уведомление конкурсной комиссии о признании его победителем в связи с отказом от замещения должности муниципальной службы победителя, получившего первое место. </w:t>
      </w:r>
    </w:p>
    <w:p w:rsidR="00C86E25" w:rsidRPr="00EB3148" w:rsidRDefault="00C86E25" w:rsidP="00C86E25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B3148">
        <w:rPr>
          <w:bCs/>
          <w:sz w:val="28"/>
          <w:szCs w:val="28"/>
        </w:rPr>
        <w:t xml:space="preserve">В случае, если указанный участник конкурса выразит согласие на признание его победителем конкурса, он предъявляет в комиссию письменное согласие, составленное в произвольной форме, на признание его победителем конкурса в течение 3 рабочих дней с момента получения уведомления комиссии. Согласие указанного лица на признание его </w:t>
      </w:r>
      <w:r w:rsidRPr="00EB3148">
        <w:rPr>
          <w:bCs/>
          <w:sz w:val="28"/>
          <w:szCs w:val="28"/>
        </w:rPr>
        <w:lastRenderedPageBreak/>
        <w:t>победителем является основанием для принятия решения комиссии о признании победителем участника конкурса, получившего второе место. Указанное решение комиссии направляется руководителю органа местного самоуправления в трехдневный срок со дня его принятия и является основанием для издания распоряжения о назначении победителя конкурса на вакантную должность муниципальной службы и заключения с ним трудового договора.</w:t>
      </w:r>
    </w:p>
    <w:p w:rsidR="00C86E25" w:rsidRPr="00EB3148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148">
        <w:rPr>
          <w:sz w:val="28"/>
          <w:szCs w:val="28"/>
        </w:rPr>
        <w:t>В случае, если участник конкурса, получивший второе после победителя место, не представит в установленный срок в конкурсную комиссию письменное согласие на признание его победителем конкурса,  конкурсная комиссия принимает решение о признании конкурса несостоявшимся. В таком случае, конкурс проводится повторно в порядке, установленном настоящим Положением</w:t>
      </w:r>
      <w:r>
        <w:rPr>
          <w:sz w:val="28"/>
          <w:szCs w:val="28"/>
        </w:rPr>
        <w:t>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633D5">
        <w:rPr>
          <w:sz w:val="28"/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Информация о результатах конкурса также размещается в указанный срок в официальном печатном издании газете</w:t>
      </w:r>
      <w:r w:rsidR="002978A5">
        <w:rPr>
          <w:sz w:val="28"/>
          <w:szCs w:val="28"/>
        </w:rPr>
        <w:t xml:space="preserve"> </w:t>
      </w:r>
      <w:proofErr w:type="spellStart"/>
      <w:r w:rsidR="002978A5">
        <w:rPr>
          <w:sz w:val="28"/>
          <w:szCs w:val="28"/>
        </w:rPr>
        <w:t>Усть-Абаканские</w:t>
      </w:r>
      <w:proofErr w:type="spellEnd"/>
      <w:r w:rsidR="002978A5">
        <w:rPr>
          <w:sz w:val="28"/>
          <w:szCs w:val="28"/>
        </w:rPr>
        <w:t xml:space="preserve"> известия </w:t>
      </w:r>
      <w:r w:rsidRPr="00C633D5">
        <w:rPr>
          <w:sz w:val="28"/>
          <w:szCs w:val="28"/>
        </w:rPr>
        <w:t>и на официальном сайте органа местного самоуправления в информационно-телекоммуникационной сети «Интернет».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C633D5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86E25" w:rsidRPr="00C633D5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C633D5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86E25" w:rsidRPr="000E4CBB" w:rsidRDefault="00C86E25" w:rsidP="00C86E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0E4CBB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C86E25" w:rsidRDefault="00C86E25" w:rsidP="00C86E25"/>
    <w:p w:rsidR="00583D22" w:rsidRPr="00C86E25" w:rsidRDefault="00583D22" w:rsidP="00C86E25">
      <w:pPr>
        <w:tabs>
          <w:tab w:val="left" w:pos="5458"/>
        </w:tabs>
      </w:pPr>
    </w:p>
    <w:sectPr w:rsidR="00583D22" w:rsidRPr="00C86E25" w:rsidSect="00FC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>
    <w:useFELayout/>
  </w:compat>
  <w:rsids>
    <w:rsidRoot w:val="00C86E25"/>
    <w:rsid w:val="0001688C"/>
    <w:rsid w:val="001F5318"/>
    <w:rsid w:val="002978A5"/>
    <w:rsid w:val="00583D22"/>
    <w:rsid w:val="006C2E73"/>
    <w:rsid w:val="00BF187F"/>
    <w:rsid w:val="00C00589"/>
    <w:rsid w:val="00C86E25"/>
    <w:rsid w:val="00FC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C8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C86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2021-04-09T04:49:00Z</cp:lastPrinted>
  <dcterms:created xsi:type="dcterms:W3CDTF">2021-04-08T01:55:00Z</dcterms:created>
  <dcterms:modified xsi:type="dcterms:W3CDTF">2021-04-09T04:50:00Z</dcterms:modified>
</cp:coreProperties>
</file>