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0D" w:rsidRDefault="007D290D" w:rsidP="007D29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-40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D290D" w:rsidTr="007D290D">
        <w:tc>
          <w:tcPr>
            <w:tcW w:w="9498" w:type="dxa"/>
          </w:tcPr>
          <w:p w:rsidR="007D290D" w:rsidRDefault="007D2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D290D" w:rsidRDefault="007D29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771525" cy="771525"/>
                  <wp:effectExtent l="0" t="0" r="9525" b="9525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90D" w:rsidRDefault="007D29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D290D" w:rsidTr="007D290D">
        <w:tc>
          <w:tcPr>
            <w:tcW w:w="9498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7D290D" w:rsidRDefault="007D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7D290D" w:rsidRDefault="007D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МОСКОВСКОГО СЕЛЬСОВЕТА</w:t>
            </w:r>
          </w:p>
          <w:p w:rsidR="007D290D" w:rsidRDefault="007D29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</w:t>
            </w:r>
          </w:p>
        </w:tc>
      </w:tr>
    </w:tbl>
    <w:p w:rsidR="007D290D" w:rsidRDefault="007D290D" w:rsidP="007D290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7D290D" w:rsidRDefault="007D290D" w:rsidP="007D29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290D" w:rsidRDefault="007D290D" w:rsidP="007D29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 w:rsidR="007D290D" w:rsidRDefault="007D290D" w:rsidP="007D290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D290D" w:rsidRDefault="007D290D" w:rsidP="007D29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290D" w:rsidRDefault="007D290D" w:rsidP="007D29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«19» ноября</w:t>
      </w:r>
      <w:r>
        <w:rPr>
          <w:rFonts w:ascii="Times New Roman" w:hAnsi="Times New Roman"/>
          <w:sz w:val="26"/>
          <w:szCs w:val="26"/>
        </w:rPr>
        <w:t xml:space="preserve"> 2020 г.               с. Московское            </w:t>
      </w:r>
      <w:r>
        <w:rPr>
          <w:rFonts w:ascii="Times New Roman" w:hAnsi="Times New Roman"/>
          <w:sz w:val="26"/>
          <w:szCs w:val="26"/>
        </w:rPr>
        <w:t xml:space="preserve">                          № 13</w:t>
      </w:r>
    </w:p>
    <w:p w:rsidR="007D290D" w:rsidRDefault="007D290D" w:rsidP="007D29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D290D" w:rsidRPr="007D290D" w:rsidRDefault="007D290D" w:rsidP="007D290D">
      <w:pPr>
        <w:spacing w:after="0" w:line="240" w:lineRule="auto"/>
        <w:jc w:val="center"/>
        <w:rPr>
          <w:rStyle w:val="a4"/>
          <w:rFonts w:ascii="Times New Roman" w:hAnsi="Times New Roman"/>
          <w:b/>
          <w:iCs/>
          <w:color w:val="auto"/>
          <w:szCs w:val="26"/>
          <w:lang w:val="ru-RU"/>
        </w:rPr>
      </w:pPr>
      <w:r w:rsidRPr="007D290D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7D290D" w:rsidRDefault="007D290D" w:rsidP="007D290D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Устав муниципального образования Московский сельсовет </w:t>
      </w:r>
    </w:p>
    <w:p w:rsidR="007D290D" w:rsidRDefault="007D290D" w:rsidP="007D29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7D290D" w:rsidRDefault="007D290D" w:rsidP="007D29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290D" w:rsidRDefault="007D290D" w:rsidP="007D29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Московский сельсовет Усть-Абаканского района Республики Хакасия</w:t>
      </w:r>
    </w:p>
    <w:p w:rsidR="007D290D" w:rsidRDefault="007D290D" w:rsidP="007D29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Московского сельсовета Усть-Абаканского района Республики Хакасия </w:t>
      </w:r>
    </w:p>
    <w:p w:rsidR="007D290D" w:rsidRDefault="007D290D" w:rsidP="007D29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290D" w:rsidRDefault="007D290D" w:rsidP="007D29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7D290D" w:rsidRDefault="007D290D" w:rsidP="007D290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Cs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1. Внести в Устав муниципального образования Московский сельсовет Усть-Абаканского района Республики Хакасия, принятый решением Совета депутатов муниципального образования Московский сельсовет от 06.01.2006 № 12 (в редакции от 02.08.2007 № 69, 30.01.2008 № 4, 04.05.2009 № 23, 05.12.2009 № 58, 28.06.2010 № 27, 26.11.2010 № 6, 01.04.2011 № 8, 09.02.2012 № 2, 24.12.2012 № 40, 28.06.2013 № 26,  12.03.2014 № 4, 30.09.2014 № 26, 27.02.2015 № 1, 25.12.2015 № 15, 22.04.2016 № 8, 27.03.2017 № 4, 30.06.2017 № 18, 05.03.2018 № 6, 28.04.2018 № 13, 25.01.2019 № 3; 30.04.2019 № 9, от 28.02.2020 № 3, 30.07.2020 № 16), </w:t>
      </w:r>
      <w:r w:rsidRPr="007D290D">
        <w:rPr>
          <w:rStyle w:val="a4"/>
          <w:rFonts w:ascii="Times New Roman" w:hAnsi="Times New Roman"/>
          <w:iCs/>
          <w:sz w:val="26"/>
          <w:szCs w:val="26"/>
          <w:lang w:val="ru-RU"/>
        </w:rPr>
        <w:t>следующие изменения и дополнения:</w:t>
      </w:r>
    </w:p>
    <w:p w:rsidR="007D290D" w:rsidRDefault="007D290D" w:rsidP="007D290D">
      <w:pPr>
        <w:pStyle w:val="a3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1) часть 1 статьи 9.1. дополнить пунктом 18 следующего содержания:</w:t>
      </w:r>
    </w:p>
    <w:p w:rsidR="007D290D" w:rsidRDefault="007D290D" w:rsidP="007D29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должности;»;</w:t>
      </w:r>
    </w:p>
    <w:p w:rsidR="007D290D" w:rsidRDefault="007D290D" w:rsidP="007D29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статьи 34 дополнить частью 7 следующего содержания:</w:t>
      </w:r>
    </w:p>
    <w:p w:rsidR="007D290D" w:rsidRDefault="007D290D" w:rsidP="007D29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«7.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двух рабочих дня в месяц.».</w:t>
      </w:r>
    </w:p>
    <w:p w:rsidR="007D290D" w:rsidRDefault="007D290D" w:rsidP="007D29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</w:t>
      </w:r>
    </w:p>
    <w:p w:rsidR="007D290D" w:rsidRDefault="007D290D" w:rsidP="007D290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7D290D" w:rsidRDefault="007D290D" w:rsidP="007D290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7D290D" w:rsidRDefault="007D290D" w:rsidP="007D290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7D290D" w:rsidRDefault="007D290D" w:rsidP="007D290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7D290D" w:rsidRDefault="007D290D" w:rsidP="007D290D">
      <w:r>
        <w:rPr>
          <w:rFonts w:ascii="Times New Roman" w:hAnsi="Times New Roman"/>
          <w:iCs/>
          <w:sz w:val="26"/>
          <w:szCs w:val="26"/>
        </w:rPr>
        <w:t xml:space="preserve">Республики Хакасия        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</w:p>
    <w:p w:rsidR="007B72F9" w:rsidRDefault="007B72F9"/>
    <w:sectPr w:rsidR="007B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B8"/>
    <w:rsid w:val="007B72F9"/>
    <w:rsid w:val="007D290D"/>
    <w:rsid w:val="00B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CF1C"/>
  <w15:chartTrackingRefBased/>
  <w15:docId w15:val="{C7EDC2D5-C3C2-4713-87A7-C88776B2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0D"/>
    <w:pPr>
      <w:ind w:left="720"/>
      <w:contextualSpacing/>
    </w:pPr>
  </w:style>
  <w:style w:type="character" w:customStyle="1" w:styleId="a4">
    <w:name w:val="Не вступил в силу"/>
    <w:rsid w:val="007D290D"/>
    <w:rPr>
      <w:rFonts w:ascii="Verdana" w:hAnsi="Verdana" w:hint="default"/>
      <w:color w:val="00808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2020-11-20T01:13:00Z</dcterms:created>
  <dcterms:modified xsi:type="dcterms:W3CDTF">2020-11-20T01:19:00Z</dcterms:modified>
</cp:coreProperties>
</file>