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D2" w:rsidRDefault="008C50D2" w:rsidP="00833DBE">
      <w:pPr>
        <w:pStyle w:val="1"/>
        <w:jc w:val="center"/>
        <w:rPr>
          <w:sz w:val="26"/>
          <w:szCs w:val="26"/>
        </w:rPr>
      </w:pPr>
    </w:p>
    <w:p w:rsidR="008C50D2" w:rsidRDefault="008C50D2" w:rsidP="00833DBE">
      <w:pPr>
        <w:pStyle w:val="1"/>
        <w:jc w:val="center"/>
        <w:rPr>
          <w:sz w:val="26"/>
          <w:szCs w:val="26"/>
        </w:rPr>
      </w:pPr>
    </w:p>
    <w:p w:rsidR="008C50D2" w:rsidRDefault="008E764B" w:rsidP="00833DBE">
      <w:pPr>
        <w:framePr w:w="1226" w:h="1060" w:hSpace="80" w:vSpace="40" w:wrap="auto" w:vAnchor="text" w:hAnchor="page" w:x="5657" w:y="1" w:anchorLock="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0D2" w:rsidRDefault="008C50D2" w:rsidP="00833DBE">
      <w:pPr>
        <w:pStyle w:val="1"/>
        <w:jc w:val="center"/>
        <w:rPr>
          <w:sz w:val="26"/>
          <w:szCs w:val="26"/>
        </w:rPr>
      </w:pPr>
    </w:p>
    <w:p w:rsidR="008C50D2" w:rsidRDefault="008C50D2" w:rsidP="00833DBE">
      <w:pPr>
        <w:rPr>
          <w:sz w:val="26"/>
          <w:szCs w:val="26"/>
        </w:rPr>
      </w:pPr>
    </w:p>
    <w:p w:rsidR="008C50D2" w:rsidRDefault="008C50D2" w:rsidP="00833DBE">
      <w:pPr>
        <w:rPr>
          <w:sz w:val="26"/>
          <w:szCs w:val="26"/>
        </w:rPr>
      </w:pPr>
    </w:p>
    <w:p w:rsidR="008C50D2" w:rsidRDefault="008C50D2" w:rsidP="00833DBE">
      <w:pPr>
        <w:pStyle w:val="1"/>
        <w:jc w:val="center"/>
        <w:rPr>
          <w:sz w:val="26"/>
          <w:szCs w:val="26"/>
        </w:rPr>
      </w:pPr>
    </w:p>
    <w:p w:rsidR="008C50D2" w:rsidRDefault="008C50D2" w:rsidP="00833DBE">
      <w:pPr>
        <w:pStyle w:val="1"/>
        <w:jc w:val="center"/>
        <w:rPr>
          <w:sz w:val="26"/>
          <w:szCs w:val="26"/>
        </w:rPr>
      </w:pPr>
    </w:p>
    <w:p w:rsidR="008C50D2" w:rsidRDefault="008C50D2" w:rsidP="00833DBE">
      <w:pPr>
        <w:pStyle w:val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</w:t>
      </w:r>
    </w:p>
    <w:p w:rsidR="008C50D2" w:rsidRDefault="008C50D2" w:rsidP="00833DBE">
      <w:pPr>
        <w:ind w:left="-540" w:right="-18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МОСКОВСКОГО  СЕЛЬСОВЕТА</w:t>
      </w:r>
    </w:p>
    <w:p w:rsidR="008C50D2" w:rsidRDefault="008C50D2" w:rsidP="00833DB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УСТЬ-АБАКАНСКОГО РАЙОНА РЕСПУБЛИКИ ХАКАСИЯ</w:t>
      </w:r>
    </w:p>
    <w:p w:rsidR="008C50D2" w:rsidRDefault="008E764B" w:rsidP="00833DBE">
      <w:pPr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91439</wp:posOffset>
                </wp:positionV>
                <wp:extent cx="6000750" cy="0"/>
                <wp:effectExtent l="0" t="3810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90B34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2pt" to="472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jV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" strokeweight="6pt">
                <v:stroke linestyle="thickBetweenThin"/>
              </v:line>
            </w:pict>
          </mc:Fallback>
        </mc:AlternateContent>
      </w:r>
    </w:p>
    <w:p w:rsidR="008C50D2" w:rsidRDefault="008C50D2" w:rsidP="002026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8C50D2" w:rsidRDefault="008C50D2" w:rsidP="00202649">
      <w:pPr>
        <w:pStyle w:val="ConsTitle"/>
        <w:widowControl/>
        <w:ind w:right="0"/>
        <w:jc w:val="center"/>
        <w:rPr>
          <w:rFonts w:ascii="Times New Roman" w:hAnsi="Times New Roman"/>
          <w:i/>
          <w:sz w:val="26"/>
          <w:szCs w:val="26"/>
        </w:rPr>
      </w:pPr>
    </w:p>
    <w:p w:rsidR="008C50D2" w:rsidRPr="00202649" w:rsidRDefault="007E72EE" w:rsidP="0020264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</w:t>
      </w:r>
      <w:r w:rsidR="00202649" w:rsidRPr="00202649">
        <w:rPr>
          <w:b/>
          <w:bCs/>
          <w:sz w:val="26"/>
          <w:szCs w:val="26"/>
        </w:rPr>
        <w:t>от «28» февраля 2020</w:t>
      </w:r>
      <w:r>
        <w:rPr>
          <w:b/>
          <w:bCs/>
          <w:sz w:val="26"/>
          <w:szCs w:val="26"/>
        </w:rPr>
        <w:t xml:space="preserve"> года       </w:t>
      </w:r>
      <w:bookmarkStart w:id="0" w:name="_GoBack"/>
      <w:bookmarkEnd w:id="0"/>
      <w:r w:rsidR="008C50D2" w:rsidRPr="00202649">
        <w:rPr>
          <w:b/>
          <w:bCs/>
          <w:sz w:val="26"/>
          <w:szCs w:val="26"/>
        </w:rPr>
        <w:t xml:space="preserve"> с. Московское     </w:t>
      </w:r>
      <w:r w:rsidR="00202649" w:rsidRPr="00202649">
        <w:rPr>
          <w:b/>
          <w:bCs/>
          <w:sz w:val="26"/>
          <w:szCs w:val="26"/>
        </w:rPr>
        <w:t xml:space="preserve"> </w:t>
      </w:r>
      <w:r w:rsidR="008C50D2" w:rsidRPr="00202649">
        <w:rPr>
          <w:b/>
          <w:bCs/>
          <w:sz w:val="26"/>
          <w:szCs w:val="26"/>
        </w:rPr>
        <w:t xml:space="preserve">        </w:t>
      </w:r>
      <w:r w:rsidR="00202649">
        <w:rPr>
          <w:b/>
          <w:bCs/>
          <w:sz w:val="26"/>
          <w:szCs w:val="26"/>
        </w:rPr>
        <w:t xml:space="preserve">        </w:t>
      </w:r>
      <w:r w:rsidR="008C50D2" w:rsidRPr="00202649">
        <w:rPr>
          <w:b/>
          <w:bCs/>
          <w:sz w:val="26"/>
          <w:szCs w:val="26"/>
        </w:rPr>
        <w:t xml:space="preserve"> №</w:t>
      </w:r>
      <w:r w:rsidR="00202649" w:rsidRPr="00202649">
        <w:rPr>
          <w:b/>
          <w:bCs/>
          <w:sz w:val="26"/>
          <w:szCs w:val="26"/>
        </w:rPr>
        <w:t>5</w:t>
      </w:r>
    </w:p>
    <w:p w:rsidR="008C50D2" w:rsidRPr="00202649" w:rsidRDefault="008C50D2" w:rsidP="00833DBE">
      <w:pPr>
        <w:jc w:val="center"/>
        <w:rPr>
          <w:b/>
          <w:bCs/>
          <w:sz w:val="26"/>
          <w:szCs w:val="26"/>
        </w:rPr>
      </w:pPr>
    </w:p>
    <w:p w:rsidR="008C50D2" w:rsidRPr="008852A6" w:rsidRDefault="008C50D2" w:rsidP="006E6424">
      <w:pPr>
        <w:ind w:right="-365"/>
        <w:jc w:val="center"/>
        <w:rPr>
          <w:b/>
          <w:sz w:val="26"/>
          <w:szCs w:val="26"/>
        </w:rPr>
      </w:pPr>
      <w:r w:rsidRPr="008852A6">
        <w:rPr>
          <w:b/>
          <w:sz w:val="26"/>
          <w:szCs w:val="26"/>
        </w:rPr>
        <w:t>Порядок представления лицами, замещающими</w:t>
      </w:r>
    </w:p>
    <w:p w:rsidR="008C50D2" w:rsidRPr="008852A6" w:rsidRDefault="008C50D2" w:rsidP="0062315D">
      <w:pPr>
        <w:ind w:right="-365"/>
        <w:jc w:val="center"/>
        <w:rPr>
          <w:b/>
          <w:sz w:val="26"/>
          <w:szCs w:val="26"/>
        </w:rPr>
      </w:pPr>
      <w:r w:rsidRPr="008852A6">
        <w:rPr>
          <w:b/>
          <w:sz w:val="26"/>
          <w:szCs w:val="26"/>
        </w:rPr>
        <w:t xml:space="preserve"> муниципальные должности в </w:t>
      </w:r>
      <w:r w:rsidR="008852A6" w:rsidRPr="008852A6">
        <w:rPr>
          <w:b/>
          <w:sz w:val="26"/>
          <w:szCs w:val="26"/>
        </w:rPr>
        <w:t>администрации</w:t>
      </w:r>
      <w:r w:rsidRPr="008852A6">
        <w:rPr>
          <w:b/>
          <w:sz w:val="26"/>
          <w:szCs w:val="26"/>
        </w:rPr>
        <w:t xml:space="preserve"> Московского сельсовета сведений о своих доходах, расходах, об имуществе и обязательствах имущественного характера, а также сведений о доходах, расходах, </w:t>
      </w:r>
    </w:p>
    <w:p w:rsidR="008C50D2" w:rsidRPr="008852A6" w:rsidRDefault="008C50D2" w:rsidP="006E6424">
      <w:pPr>
        <w:ind w:right="-365"/>
        <w:jc w:val="center"/>
        <w:rPr>
          <w:b/>
          <w:sz w:val="26"/>
          <w:szCs w:val="26"/>
        </w:rPr>
      </w:pPr>
      <w:r w:rsidRPr="008852A6">
        <w:rPr>
          <w:b/>
          <w:sz w:val="26"/>
          <w:szCs w:val="26"/>
        </w:rPr>
        <w:t>об имуществе и обязательствах имущественного характера своих</w:t>
      </w:r>
    </w:p>
    <w:p w:rsidR="008C50D2" w:rsidRPr="008852A6" w:rsidRDefault="008C50D2" w:rsidP="006E6424">
      <w:pPr>
        <w:ind w:right="-365"/>
        <w:jc w:val="center"/>
        <w:rPr>
          <w:b/>
          <w:sz w:val="26"/>
          <w:szCs w:val="26"/>
        </w:rPr>
      </w:pPr>
      <w:r w:rsidRPr="008852A6">
        <w:rPr>
          <w:b/>
          <w:sz w:val="26"/>
          <w:szCs w:val="26"/>
        </w:rPr>
        <w:t xml:space="preserve"> супруги (супруга) и несовершеннолетних детей</w:t>
      </w:r>
    </w:p>
    <w:p w:rsidR="008C50D2" w:rsidRPr="008852A6" w:rsidRDefault="008C50D2" w:rsidP="00833DBE">
      <w:pPr>
        <w:ind w:right="-365"/>
        <w:jc w:val="center"/>
        <w:rPr>
          <w:sz w:val="26"/>
          <w:szCs w:val="26"/>
        </w:rPr>
      </w:pPr>
    </w:p>
    <w:p w:rsidR="008C50D2" w:rsidRPr="008852A6" w:rsidRDefault="008C50D2" w:rsidP="00833D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52A6">
        <w:rPr>
          <w:sz w:val="26"/>
          <w:szCs w:val="26"/>
        </w:rPr>
        <w:t xml:space="preserve">В соответствии с Федеральным </w:t>
      </w:r>
      <w:hyperlink r:id="rId5" w:history="1">
        <w:r w:rsidRPr="008852A6">
          <w:rPr>
            <w:rStyle w:val="a3"/>
            <w:color w:val="auto"/>
            <w:sz w:val="26"/>
            <w:szCs w:val="26"/>
          </w:rPr>
          <w:t>законом</w:t>
        </w:r>
      </w:hyperlink>
      <w:r w:rsidRPr="008852A6">
        <w:rPr>
          <w:sz w:val="26"/>
          <w:szCs w:val="26"/>
        </w:rPr>
        <w:t xml:space="preserve"> от 25.12.2008 № 273-ФЗ</w:t>
      </w:r>
      <w:r w:rsidRPr="008852A6">
        <w:rPr>
          <w:sz w:val="26"/>
          <w:szCs w:val="26"/>
        </w:rPr>
        <w:br/>
        <w:t xml:space="preserve">«О противодействии коррупции», Федеральным </w:t>
      </w:r>
      <w:hyperlink r:id="rId6" w:history="1">
        <w:r w:rsidRPr="008852A6">
          <w:rPr>
            <w:rStyle w:val="a3"/>
            <w:color w:val="auto"/>
            <w:sz w:val="26"/>
            <w:szCs w:val="26"/>
          </w:rPr>
          <w:t>законом</w:t>
        </w:r>
      </w:hyperlink>
      <w:r w:rsidRPr="008852A6">
        <w:rPr>
          <w:sz w:val="26"/>
          <w:szCs w:val="26"/>
        </w:rPr>
        <w:t xml:space="preserve"> от 03.12.2012 № 230-ФЗ</w:t>
      </w:r>
      <w:r w:rsidRPr="008852A6">
        <w:rPr>
          <w:sz w:val="26"/>
          <w:szCs w:val="26"/>
        </w:rPr>
        <w:br/>
        <w:t>«О контроле за соответствием расходов лиц, замещающих государственные должности, и иных лиц их доходам», Законом Республики Хакасия от 03.06.2013</w:t>
      </w:r>
      <w:r w:rsidRPr="008852A6">
        <w:rPr>
          <w:sz w:val="26"/>
          <w:szCs w:val="26"/>
        </w:rPr>
        <w:br/>
        <w:t xml:space="preserve">№ 48-ЗРХ «О контроле за соответствием расходов лиц, замещающих государственные должности Республики Хакасия, и иных лиц их доходам» </w:t>
      </w:r>
      <w:r w:rsidRPr="008852A6">
        <w:rPr>
          <w:sz w:val="26"/>
          <w:szCs w:val="26"/>
        </w:rPr>
        <w:br/>
        <w:t xml:space="preserve">Совет депутатов  Московского сельсовета  </w:t>
      </w:r>
    </w:p>
    <w:p w:rsidR="008C50D2" w:rsidRPr="008852A6" w:rsidRDefault="008C50D2" w:rsidP="00833D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52A6">
        <w:rPr>
          <w:sz w:val="26"/>
          <w:szCs w:val="26"/>
        </w:rPr>
        <w:t>РЕШИЛ:</w:t>
      </w:r>
    </w:p>
    <w:p w:rsidR="008C50D2" w:rsidRPr="008852A6" w:rsidRDefault="008C50D2" w:rsidP="006E6424">
      <w:pPr>
        <w:pStyle w:val="ConsPlusTitle"/>
        <w:tabs>
          <w:tab w:val="left" w:pos="3777"/>
          <w:tab w:val="center" w:pos="5032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852A6">
        <w:rPr>
          <w:rFonts w:ascii="Times New Roman" w:hAnsi="Times New Roman" w:cs="Times New Roman"/>
          <w:b w:val="0"/>
          <w:sz w:val="26"/>
          <w:szCs w:val="26"/>
        </w:rPr>
        <w:t>1. Утвердить порядок представления лицами, замещающими муниципальные должности в муниципальном образовании Московского сельсовета,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 Приложение 1.</w:t>
      </w:r>
    </w:p>
    <w:p w:rsidR="008C50D2" w:rsidRPr="008852A6" w:rsidRDefault="008C50D2" w:rsidP="00833D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8852A6">
        <w:rPr>
          <w:rFonts w:ascii="Times New Roman" w:hAnsi="Times New Roman"/>
          <w:iCs/>
          <w:sz w:val="26"/>
          <w:szCs w:val="26"/>
        </w:rPr>
        <w:t>2. Настоящее решение вступает в силу после его официального опубликования (обнародования).</w:t>
      </w:r>
    </w:p>
    <w:p w:rsidR="008C50D2" w:rsidRPr="008852A6" w:rsidRDefault="008C50D2" w:rsidP="001462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50D2" w:rsidRPr="008852A6" w:rsidRDefault="008C50D2" w:rsidP="001462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50D2" w:rsidRPr="008852A6" w:rsidRDefault="008C50D2" w:rsidP="001462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852A6">
        <w:rPr>
          <w:sz w:val="26"/>
          <w:szCs w:val="26"/>
        </w:rPr>
        <w:t>Глава Московского сельсовета                                                  А.Н. Алимов</w:t>
      </w:r>
    </w:p>
    <w:p w:rsidR="008C50D2" w:rsidRPr="008852A6" w:rsidRDefault="008C50D2" w:rsidP="00833DBE">
      <w:pPr>
        <w:ind w:right="-365"/>
        <w:rPr>
          <w:bCs/>
          <w:sz w:val="26"/>
          <w:szCs w:val="26"/>
        </w:rPr>
      </w:pPr>
    </w:p>
    <w:p w:rsidR="008C50D2" w:rsidRPr="008852A6" w:rsidRDefault="008C50D2" w:rsidP="00833DBE">
      <w:pPr>
        <w:ind w:right="-365"/>
        <w:jc w:val="center"/>
        <w:rPr>
          <w:bCs/>
          <w:sz w:val="24"/>
          <w:szCs w:val="24"/>
        </w:rPr>
      </w:pPr>
    </w:p>
    <w:p w:rsidR="008C50D2" w:rsidRPr="008852A6" w:rsidRDefault="008C50D2" w:rsidP="00833DBE">
      <w:pPr>
        <w:ind w:right="-365"/>
        <w:jc w:val="center"/>
        <w:rPr>
          <w:bCs/>
          <w:sz w:val="24"/>
          <w:szCs w:val="24"/>
        </w:rPr>
      </w:pPr>
    </w:p>
    <w:p w:rsidR="008C50D2" w:rsidRPr="008852A6" w:rsidRDefault="008C50D2" w:rsidP="00833DBE">
      <w:pPr>
        <w:ind w:right="-365"/>
        <w:jc w:val="center"/>
        <w:rPr>
          <w:bCs/>
          <w:sz w:val="24"/>
          <w:szCs w:val="24"/>
        </w:rPr>
      </w:pPr>
    </w:p>
    <w:p w:rsidR="008C50D2" w:rsidRPr="008852A6" w:rsidRDefault="008C50D2" w:rsidP="00833DBE">
      <w:pPr>
        <w:ind w:right="-365"/>
        <w:jc w:val="center"/>
        <w:rPr>
          <w:bCs/>
          <w:sz w:val="24"/>
          <w:szCs w:val="24"/>
        </w:rPr>
      </w:pPr>
    </w:p>
    <w:p w:rsidR="008C50D2" w:rsidRPr="008852A6" w:rsidRDefault="008C50D2" w:rsidP="00833DBE">
      <w:pPr>
        <w:ind w:right="-365"/>
        <w:jc w:val="center"/>
        <w:rPr>
          <w:bCs/>
          <w:sz w:val="24"/>
          <w:szCs w:val="24"/>
        </w:rPr>
      </w:pPr>
    </w:p>
    <w:p w:rsidR="008C50D2" w:rsidRPr="008852A6" w:rsidRDefault="008C50D2" w:rsidP="00833DBE">
      <w:pPr>
        <w:ind w:right="-365"/>
        <w:jc w:val="center"/>
        <w:rPr>
          <w:bCs/>
          <w:sz w:val="24"/>
          <w:szCs w:val="24"/>
        </w:rPr>
      </w:pPr>
    </w:p>
    <w:p w:rsidR="008C50D2" w:rsidRPr="008852A6" w:rsidRDefault="008C50D2" w:rsidP="00833DBE">
      <w:pPr>
        <w:ind w:right="-365"/>
        <w:jc w:val="center"/>
        <w:rPr>
          <w:bCs/>
          <w:sz w:val="24"/>
          <w:szCs w:val="24"/>
        </w:rPr>
      </w:pPr>
    </w:p>
    <w:p w:rsidR="008C50D2" w:rsidRPr="008852A6" w:rsidRDefault="008C50D2" w:rsidP="00833DB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C50D2" w:rsidRPr="008852A6" w:rsidRDefault="008C50D2" w:rsidP="00833DB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C50D2" w:rsidRPr="008852A6" w:rsidRDefault="008C50D2" w:rsidP="00833DB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852A6">
        <w:rPr>
          <w:sz w:val="24"/>
          <w:szCs w:val="24"/>
        </w:rPr>
        <w:t>Приложение 1</w:t>
      </w:r>
    </w:p>
    <w:p w:rsidR="008C50D2" w:rsidRDefault="008C50D2" w:rsidP="00833DB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852A6">
        <w:rPr>
          <w:sz w:val="24"/>
          <w:szCs w:val="24"/>
        </w:rPr>
        <w:t>к решению Совета депутатов</w:t>
      </w:r>
    </w:p>
    <w:p w:rsidR="00202649" w:rsidRPr="008852A6" w:rsidRDefault="00202649" w:rsidP="00833DB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28.02.2020 №5</w:t>
      </w:r>
    </w:p>
    <w:p w:rsidR="008C50D2" w:rsidRPr="008852A6" w:rsidRDefault="008C50D2" w:rsidP="00833DBE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8852A6">
        <w:rPr>
          <w:sz w:val="24"/>
          <w:szCs w:val="24"/>
        </w:rPr>
        <w:t>Московского сельсовета</w:t>
      </w:r>
    </w:p>
    <w:p w:rsidR="008C50D2" w:rsidRPr="008852A6" w:rsidRDefault="008C50D2" w:rsidP="006E642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0D2" w:rsidRPr="008852A6" w:rsidRDefault="008C50D2" w:rsidP="006E642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2A6">
        <w:rPr>
          <w:rFonts w:ascii="Times New Roman" w:hAnsi="Times New Roman" w:cs="Times New Roman"/>
          <w:b/>
          <w:sz w:val="26"/>
          <w:szCs w:val="26"/>
        </w:rPr>
        <w:t>Порядок представления лицами, замещающими муниципальные должности в муниципальном образовании Московского сельсовета,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8C50D2" w:rsidRPr="008852A6" w:rsidRDefault="008C50D2" w:rsidP="006E642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0D2" w:rsidRPr="008852A6" w:rsidRDefault="008C50D2" w:rsidP="00833D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2A6">
        <w:rPr>
          <w:rFonts w:ascii="Times New Roman" w:hAnsi="Times New Roman" w:cs="Times New Roman"/>
          <w:sz w:val="26"/>
          <w:szCs w:val="26"/>
        </w:rPr>
        <w:t>1. Настоящим Решением определяется порядок представления лицами, замещающими муниципальные должности в муниципальном образовании Московского сельсовета,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доходах, расходах, об имуществе и обязательствах имущественного характера).</w:t>
      </w:r>
    </w:p>
    <w:p w:rsidR="008C50D2" w:rsidRPr="008852A6" w:rsidRDefault="008C50D2" w:rsidP="00833D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2A6">
        <w:rPr>
          <w:rFonts w:ascii="Times New Roman" w:hAnsi="Times New Roman" w:cs="Times New Roman"/>
          <w:sz w:val="26"/>
          <w:szCs w:val="26"/>
        </w:rPr>
        <w:t>2. К лицам, замещающим муниципальные должности в муниципальном образовании Московского сельсовета относятся – депутаты Московского сельсовета, Глава администрации Московского сельсовета.</w:t>
      </w:r>
    </w:p>
    <w:p w:rsidR="008C50D2" w:rsidRPr="008852A6" w:rsidRDefault="008C50D2" w:rsidP="00833DBE">
      <w:pPr>
        <w:ind w:right="-23"/>
        <w:jc w:val="both"/>
        <w:rPr>
          <w:bCs/>
          <w:sz w:val="26"/>
          <w:szCs w:val="26"/>
        </w:rPr>
      </w:pPr>
      <w:bookmarkStart w:id="1" w:name="P51"/>
      <w:bookmarkEnd w:id="1"/>
      <w:r w:rsidRPr="008852A6">
        <w:rPr>
          <w:sz w:val="26"/>
          <w:szCs w:val="26"/>
        </w:rPr>
        <w:t xml:space="preserve">         3. Сведения о доходах, расходах, об имуществе и обязательствах имущественного характера представляются лицами, замещающими муниципальные должности, </w:t>
      </w:r>
      <w:r w:rsidRPr="008852A6">
        <w:rPr>
          <w:bCs/>
          <w:sz w:val="26"/>
          <w:szCs w:val="26"/>
        </w:rPr>
        <w:t>должности муниципальной службы и иными лицами Совета депутатов Московского сельсовета</w:t>
      </w:r>
      <w:r w:rsidRPr="008852A6">
        <w:rPr>
          <w:sz w:val="26"/>
          <w:szCs w:val="26"/>
        </w:rPr>
        <w:t xml:space="preserve"> (далее – лица, замещающие муниципальные должности), по форме справки, утвержденной Указом Президента Российской Федерации от 23.06.2014 № 460, ежегодно не позднее 30 апреля года, следующего за отчетным.</w:t>
      </w:r>
    </w:p>
    <w:p w:rsidR="008C50D2" w:rsidRPr="008852A6" w:rsidRDefault="008C50D2" w:rsidP="00833D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2A6">
        <w:rPr>
          <w:rFonts w:ascii="Times New Roman" w:hAnsi="Times New Roman" w:cs="Times New Roman"/>
          <w:sz w:val="26"/>
          <w:szCs w:val="26"/>
        </w:rPr>
        <w:t>4. Лицо, замещающее муниципальную должность, представляет:</w:t>
      </w:r>
    </w:p>
    <w:p w:rsidR="008C50D2" w:rsidRPr="008852A6" w:rsidRDefault="008C50D2" w:rsidP="00833D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2A6">
        <w:rPr>
          <w:rFonts w:ascii="Times New Roman" w:hAnsi="Times New Roman" w:cs="Times New Roman"/>
          <w:sz w:val="26"/>
          <w:szCs w:val="26"/>
        </w:rPr>
        <w:t>1) сведения о своих доходах, полученных за отчетный период (с 1 января по 31 декабря включительно)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C50D2" w:rsidRPr="008852A6" w:rsidRDefault="008C50D2" w:rsidP="00833D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2A6">
        <w:rPr>
          <w:rFonts w:ascii="Times New Roman" w:hAnsi="Times New Roman" w:cs="Times New Roman"/>
          <w:sz w:val="26"/>
          <w:szCs w:val="26"/>
        </w:rPr>
        <w:t>2) сведения о доходах супруги (супруга) и несовершеннолетних детей, полученных за отчетный период (с 1 января по 31 декабря включительно)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8C50D2" w:rsidRPr="008852A6" w:rsidRDefault="008C50D2" w:rsidP="00833D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852A6">
        <w:rPr>
          <w:sz w:val="26"/>
          <w:szCs w:val="26"/>
        </w:rPr>
        <w:t xml:space="preserve"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</w:t>
      </w:r>
      <w:r w:rsidRPr="008852A6">
        <w:rPr>
          <w:sz w:val="26"/>
          <w:szCs w:val="26"/>
        </w:rPr>
        <w:lastRenderedPageBreak/>
        <w:t>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8C50D2" w:rsidRPr="008852A6" w:rsidRDefault="008C50D2" w:rsidP="00CB2A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52A6">
        <w:rPr>
          <w:sz w:val="26"/>
          <w:szCs w:val="26"/>
        </w:rPr>
        <w:t>5. Сведения о расходах, доходах предоставляются Главе Республики Хакасия, Председателю Правительства Республики Хакасия через уполномоченный Правительством Республики Хакасия исполнительный орган государственной власти Республики Хакасия, осуществляющий полномочия органа по профилактике коррупционных и иных правонарушений в Республике Хакасия.</w:t>
      </w:r>
    </w:p>
    <w:p w:rsidR="008C50D2" w:rsidRPr="008852A6" w:rsidRDefault="008C50D2" w:rsidP="00833D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2A6">
        <w:rPr>
          <w:rFonts w:ascii="Times New Roman" w:hAnsi="Times New Roman" w:cs="Times New Roman"/>
          <w:sz w:val="26"/>
          <w:szCs w:val="26"/>
        </w:rPr>
        <w:t>6. В случае если лицо, замещающее муниципальную должность,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 течение тридцати дней после окончания срока, указанного в пункте 3 настоящего Положения, вправе представить уточненные сведения в порядке, установленном настоящим Положением.</w:t>
      </w:r>
    </w:p>
    <w:p w:rsidR="008C50D2" w:rsidRPr="008852A6" w:rsidRDefault="008C50D2" w:rsidP="00833D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2A6">
        <w:rPr>
          <w:rFonts w:ascii="Times New Roman" w:hAnsi="Times New Roman" w:cs="Times New Roman"/>
          <w:sz w:val="26"/>
          <w:szCs w:val="26"/>
        </w:rPr>
        <w:t>7. Сведения, представляемые в соответствии с настоящим Положением, являются сведениями конфиденциального характера, если федеральным законодательством они не отнесены к сведениям, составляющим государственную тайну.</w:t>
      </w:r>
    </w:p>
    <w:p w:rsidR="008C50D2" w:rsidRPr="008852A6" w:rsidRDefault="008C50D2" w:rsidP="00833D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2A6">
        <w:rPr>
          <w:rFonts w:ascii="Times New Roman" w:hAnsi="Times New Roman" w:cs="Times New Roman"/>
          <w:sz w:val="26"/>
          <w:szCs w:val="26"/>
        </w:rPr>
        <w:t>Эти сведения могут быть предоставлены должностным лицам в случаях, предусмотренных законодательством Российской Федерации.</w:t>
      </w:r>
    </w:p>
    <w:p w:rsidR="008C50D2" w:rsidRPr="008852A6" w:rsidRDefault="008C50D2" w:rsidP="00833D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52A6">
        <w:rPr>
          <w:sz w:val="26"/>
          <w:szCs w:val="26"/>
        </w:rPr>
        <w:t>8. Сведения о доходах, об имуществе и обязательствах имущественного характера, а также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периоду, размещаются на официальном сайте администрации Московского сельсовета в информационно-телекоммуникационной сети «Интернет» и представляются для опубликования средствам массовой информации в течении 14 рабочих дней со дня истечения срока , установленного для их подачи.</w:t>
      </w:r>
    </w:p>
    <w:p w:rsidR="008C50D2" w:rsidRPr="008852A6" w:rsidRDefault="008C50D2" w:rsidP="00833D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2A6">
        <w:rPr>
          <w:rFonts w:ascii="Times New Roman" w:hAnsi="Times New Roman" w:cs="Times New Roman"/>
          <w:sz w:val="26"/>
          <w:szCs w:val="26"/>
        </w:rPr>
        <w:t>9. Должностные лица, в обязанности которых входит работа со сведениями, представляемыми в соответствии с настоящим Положением, виновные в разглашении этих сведений или использовании их в целях, не предусмотренных законодательством, несут ответственность в соответствии с законодательством Российской Федерации.</w:t>
      </w:r>
    </w:p>
    <w:p w:rsidR="008C50D2" w:rsidRPr="008852A6" w:rsidRDefault="008C50D2" w:rsidP="00833D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2A6">
        <w:rPr>
          <w:rFonts w:ascii="Times New Roman" w:hAnsi="Times New Roman" w:cs="Times New Roman"/>
          <w:sz w:val="26"/>
          <w:szCs w:val="26"/>
        </w:rPr>
        <w:t>10. Непредставление лицом, замещающим муниципальную должность, сведений о доходах, расходах, об имуществе и обязательствах имущественного характера, либо представление заведомо недостоверных или неполных сведений о доходах, расходах, об имуществе и обязательствах имущественного характера, влечет его освобождение от замещаемой должности либо досрочное прекращение его полномочий в порядке, установленном законодательством Российской Федерации.</w:t>
      </w:r>
    </w:p>
    <w:p w:rsidR="008C50D2" w:rsidRPr="008852A6" w:rsidRDefault="008C50D2" w:rsidP="00833DBE">
      <w:pPr>
        <w:rPr>
          <w:sz w:val="26"/>
          <w:szCs w:val="26"/>
        </w:rPr>
      </w:pPr>
      <w:bookmarkStart w:id="2" w:name="P81"/>
      <w:bookmarkEnd w:id="2"/>
    </w:p>
    <w:p w:rsidR="008C50D2" w:rsidRPr="008852A6" w:rsidRDefault="008C50D2" w:rsidP="00833DBE">
      <w:pPr>
        <w:rPr>
          <w:sz w:val="26"/>
          <w:szCs w:val="26"/>
        </w:rPr>
      </w:pPr>
    </w:p>
    <w:p w:rsidR="008C50D2" w:rsidRPr="008852A6" w:rsidRDefault="008C50D2"/>
    <w:sectPr w:rsidR="008C50D2" w:rsidRPr="008852A6" w:rsidSect="00A5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F7"/>
    <w:rsid w:val="0002430D"/>
    <w:rsid w:val="001462DA"/>
    <w:rsid w:val="001F4A3E"/>
    <w:rsid w:val="00202649"/>
    <w:rsid w:val="00231ECC"/>
    <w:rsid w:val="002E71F0"/>
    <w:rsid w:val="00535413"/>
    <w:rsid w:val="0062315D"/>
    <w:rsid w:val="006E6424"/>
    <w:rsid w:val="007E72EE"/>
    <w:rsid w:val="00833DBE"/>
    <w:rsid w:val="00834DE3"/>
    <w:rsid w:val="008852A6"/>
    <w:rsid w:val="008C50D2"/>
    <w:rsid w:val="008E764B"/>
    <w:rsid w:val="009E7BD8"/>
    <w:rsid w:val="00A50E3D"/>
    <w:rsid w:val="00BC61F7"/>
    <w:rsid w:val="00CB2A77"/>
    <w:rsid w:val="00CC1741"/>
    <w:rsid w:val="00D63882"/>
    <w:rsid w:val="00DA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C5ECC"/>
  <w15:docId w15:val="{321DB1C7-8518-4E6B-A23B-17991DBD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DBE"/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33DBE"/>
    <w:pPr>
      <w:keepNext/>
      <w:ind w:firstLine="54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3DBE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833DBE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833D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833DB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sz w:val="16"/>
      <w:szCs w:val="20"/>
    </w:rPr>
  </w:style>
  <w:style w:type="paragraph" w:customStyle="1" w:styleId="ConsPlusTitle">
    <w:name w:val="ConsPlusTitle"/>
    <w:uiPriority w:val="99"/>
    <w:rsid w:val="00833DB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833DB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E76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76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25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9E52987AD4DA07CB7ED9F53B9FEAB808A707824FCFB80BF6D3E8FBB8g1L1I" TargetMode="External"/><Relationship Id="rId5" Type="http://schemas.openxmlformats.org/officeDocument/2006/relationships/hyperlink" Target="consultantplus://offline/ref=0D9E52987AD4DA07CB7ED9F53B9FEAB808A009854AC9B80BF6D3E8FBB811D3CAD830AC55g1L9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2020-02-28T04:46:00Z</cp:lastPrinted>
  <dcterms:created xsi:type="dcterms:W3CDTF">2020-02-28T04:48:00Z</dcterms:created>
  <dcterms:modified xsi:type="dcterms:W3CDTF">2020-03-02T02:07:00Z</dcterms:modified>
</cp:coreProperties>
</file>