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2" w:rsidRPr="005C1FE2" w:rsidRDefault="005C1FE2" w:rsidP="005C1FE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5C1FE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56DB6E" wp14:editId="6C2CC687">
            <wp:simplePos x="0" y="0"/>
            <wp:positionH relativeFrom="column">
              <wp:posOffset>2463165</wp:posOffset>
            </wp:positionH>
            <wp:positionV relativeFrom="paragraph">
              <wp:posOffset>-91440</wp:posOffset>
            </wp:positionV>
            <wp:extent cx="619125" cy="619125"/>
            <wp:effectExtent l="1905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FE2" w:rsidRPr="005C1FE2" w:rsidRDefault="005C1FE2" w:rsidP="005C1FE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C1FE2" w:rsidRPr="005C1FE2" w:rsidRDefault="005C1FE2" w:rsidP="005C1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 ФЕДЕРАЦИЯЗЫ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РОССИЙСКАЯ ФЕДЕРАЦИЯ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ХАКАС РЕСПУБЛИКАЗЫ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C1F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ПИЛТ</w:t>
      </w:r>
      <w:r w:rsidRPr="005C1F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C1F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УСТЬ-АБАКАНСКИЙ РАЙОН                                                                МОСКОВСКАЙ ААЛ ЧОБ</w:t>
      </w:r>
      <w:r w:rsidRPr="005C1F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1F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АДМИНИСТРАЦИЯ</w:t>
      </w: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</w:t>
      </w:r>
      <w:r w:rsidRPr="005C1F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ПАСТАА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МОСКОВСКОГО СЕЛЬСОВЕТА</w:t>
      </w:r>
    </w:p>
    <w:p w:rsidR="005C1FE2" w:rsidRPr="005C1FE2" w:rsidRDefault="005C1FE2" w:rsidP="005C1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1FE2" w:rsidRPr="005C1FE2" w:rsidRDefault="005C1FE2" w:rsidP="005C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FE2" w:rsidRPr="005C1FE2" w:rsidRDefault="005C1FE2" w:rsidP="005C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5C1FE2" w:rsidRPr="005C1FE2" w:rsidRDefault="005C1FE2" w:rsidP="005C1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5C1FE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 О С Т А Н О В Л Е Н И Е</w:t>
      </w:r>
    </w:p>
    <w:p w:rsidR="005C1FE2" w:rsidRPr="005C1FE2" w:rsidRDefault="005C1FE2" w:rsidP="005C1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5C1FE2" w:rsidRPr="005C1FE2" w:rsidRDefault="005C1FE2" w:rsidP="005C1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от </w:t>
      </w:r>
      <w:r w:rsidR="006C244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«30» января 2020</w:t>
      </w:r>
      <w:r w:rsidRPr="005C1FE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г.                                                                            № </w:t>
      </w:r>
      <w:r w:rsidR="006C2440" w:rsidRPr="006C2440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4/1</w:t>
      </w:r>
      <w:r w:rsidRPr="005C1FE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-п</w:t>
      </w: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C1FE2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           </w:t>
      </w:r>
      <w:r w:rsidRPr="005C1FE2"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 w:rsidRPr="005C1FE2"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 w:rsidRPr="005C1FE2"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 w:rsidRPr="005C1FE2"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 w:rsidRPr="005C1FE2">
        <w:rPr>
          <w:rFonts w:ascii="Times New Roman" w:eastAsia="Times New Roman" w:hAnsi="Times New Roman" w:cs="Times New Roman"/>
          <w:b/>
          <w:sz w:val="26"/>
          <w:lang w:eastAsia="ru-RU"/>
        </w:rPr>
        <w:tab/>
        <w:t>с. Московское</w:t>
      </w: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1F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стоимости услуг,</w:t>
      </w: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1F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предоставляемых согласно </w:t>
      </w: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1F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гарантированному перечню услуг </w:t>
      </w: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погребению</w:t>
      </w:r>
      <w:r w:rsidRPr="005C1FE2">
        <w:rPr>
          <w:rFonts w:ascii="Times New Roman" w:eastAsia="Times New Roman" w:hAnsi="Times New Roman" w:cs="Times New Roman"/>
          <w:lang w:eastAsia="ru-RU"/>
        </w:rPr>
        <w:t>.</w:t>
      </w: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1FE2" w:rsidRPr="005C1FE2" w:rsidRDefault="005C1FE2" w:rsidP="005C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соответствии со ст. 14 Федерального закона Российской Федерации от 06.10.2003 № 131-ФЗ «Об общих принципах организации местного самоуправления в Российской Федерации» (с последующими изменениями) и ст. 9 Федерального 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от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12.01.1996 № 8-ФЗ «О погребении и похоронном деле», руководствуясь   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муниципального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Московский сельсовет Усть-Абаканского района Республики Хакасия, администрация Московского сельсовета   </w:t>
      </w: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1F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FE2" w:rsidRPr="005C1FE2" w:rsidRDefault="005C1FE2" w:rsidP="005C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стоимость 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услуг, предоставляемых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гарантированному перечню услуг по погребению умерших граждан, согласно приложению.</w:t>
      </w:r>
    </w:p>
    <w:p w:rsidR="005C1FE2" w:rsidRPr="005C1FE2" w:rsidRDefault="005C1FE2" w:rsidP="005C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 1 февраля 2020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года.</w:t>
      </w:r>
    </w:p>
    <w:p w:rsidR="005C1FE2" w:rsidRPr="005C1FE2" w:rsidRDefault="005C1FE2" w:rsidP="005C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Специалисту 1 категории администрации Московского 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Недокус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Елене Сергеевне разместить данное постановление на информационном стенде в администрации Московского сельсовета.</w:t>
      </w: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Постановления оставляю за собой.</w:t>
      </w: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Московского сельсовета                                       А.Н. Алимов</w:t>
      </w: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FE2" w:rsidRPr="005C1FE2" w:rsidRDefault="005C1FE2" w:rsidP="005C1FE2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                      СОГЛАСОВАНО                         УТВЕРЖДАЮ</w:t>
      </w: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Управляющий отделением      Заместитель управляющего        Глава Московского   </w:t>
      </w: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ПФР по РХ                              ГУ-РО ФСС РФ по РХ                   сельсовета</w:t>
      </w:r>
    </w:p>
    <w:p w:rsidR="005C1FE2" w:rsidRPr="005C1FE2" w:rsidRDefault="005C1FE2" w:rsidP="005C1FE2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_________В.А.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Филонов            _________М.И.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Коков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________А.Н. Алимов</w:t>
      </w:r>
    </w:p>
    <w:p w:rsidR="005C1FE2" w:rsidRPr="005C1FE2" w:rsidRDefault="005C1FE2" w:rsidP="005C1FE2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_______2020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«__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>_» 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________2020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«___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>_» 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______2020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5C1FE2" w:rsidRPr="005C1FE2" w:rsidRDefault="005C1FE2" w:rsidP="005C1FE2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FE2" w:rsidRPr="005C1FE2" w:rsidRDefault="005C1FE2" w:rsidP="005C1FE2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Pr="005C1F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СТОИМОСТЬ</w:t>
      </w:r>
    </w:p>
    <w:p w:rsidR="005C1FE2" w:rsidRPr="005C1FE2" w:rsidRDefault="005C1FE2" w:rsidP="005C1FE2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1F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услуг, предоставляемых согласно гарантированному</w:t>
      </w:r>
    </w:p>
    <w:p w:rsidR="005C1FE2" w:rsidRPr="005C1FE2" w:rsidRDefault="005C1FE2" w:rsidP="005C1FE2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1F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Pr="005C1F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перечню услуг</w:t>
      </w:r>
      <w:r w:rsidRPr="005C1F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погребению, действующих на территории</w:t>
      </w:r>
    </w:p>
    <w:p w:rsidR="005C1FE2" w:rsidRPr="005C1FE2" w:rsidRDefault="005C1FE2" w:rsidP="005C1FE2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1F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Московского сельсовета</w:t>
      </w:r>
    </w:p>
    <w:p w:rsidR="005C1FE2" w:rsidRPr="005C1FE2" w:rsidRDefault="005C1FE2" w:rsidP="005C1FE2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2340"/>
      </w:tblGrid>
      <w:tr w:rsidR="005C1FE2" w:rsidRPr="005C1FE2" w:rsidTr="001132F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№№</w:t>
            </w:r>
          </w:p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Наименование услуги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Цена, рублей</w:t>
            </w:r>
          </w:p>
        </w:tc>
      </w:tr>
      <w:tr w:rsidR="005C1FE2" w:rsidRPr="005C1FE2" w:rsidTr="001132F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1FE2" w:rsidRPr="005C1FE2" w:rsidTr="001132F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и доставка </w:t>
            </w: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гроба и</w:t>
            </w: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других предметов необходимых для погребения:</w:t>
            </w:r>
          </w:p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1.Гроб стандартный строганный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5C1FE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32 мм</w:t>
              </w:r>
            </w:smartTag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обитый внутри и снаружи тканью х/б с подушкой из стружки;</w:t>
            </w:r>
          </w:p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2. покрывало;</w:t>
            </w:r>
          </w:p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3. хлопчатобумажные полотенца 2 шт. по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C1FE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4 м</w:t>
              </w:r>
            </w:smartTag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.;</w:t>
            </w:r>
          </w:p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4. деревянный крест;</w:t>
            </w:r>
          </w:p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5. доставка гроба и других принадлежностей для погребения не более 1 часа.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1611,30</w:t>
            </w:r>
          </w:p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336,20</w:t>
            </w:r>
          </w:p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205,15</w:t>
            </w:r>
          </w:p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435,99</w:t>
            </w:r>
          </w:p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803,55</w:t>
            </w:r>
          </w:p>
        </w:tc>
      </w:tr>
      <w:tr w:rsidR="005C1FE2" w:rsidRPr="005C1FE2" w:rsidTr="001132F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Перевозка тела умершего от дома (морга) к месту погребения не более 1 часа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1113,51</w:t>
            </w:r>
          </w:p>
        </w:tc>
      </w:tr>
      <w:tr w:rsidR="005C1FE2" w:rsidRPr="005C1FE2" w:rsidTr="001132F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Погребение умершего:</w:t>
            </w:r>
          </w:p>
          <w:p w:rsidR="005C1FE2" w:rsidRPr="005C1FE2" w:rsidRDefault="005C1FE2" w:rsidP="005C1FE2">
            <w:pPr>
              <w:numPr>
                <w:ilvl w:val="0"/>
                <w:numId w:val="1"/>
              </w:num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копка могилы;</w:t>
            </w:r>
          </w:p>
          <w:p w:rsidR="005C1FE2" w:rsidRPr="005C1FE2" w:rsidRDefault="005C1FE2" w:rsidP="005C1FE2">
            <w:pPr>
              <w:numPr>
                <w:ilvl w:val="0"/>
                <w:numId w:val="1"/>
              </w:num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захоронение умершего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2924,92</w:t>
            </w:r>
          </w:p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1,70</w:t>
            </w:r>
          </w:p>
        </w:tc>
      </w:tr>
      <w:tr w:rsidR="005C1FE2" w:rsidRPr="005C1FE2" w:rsidTr="001132F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1FE2" w:rsidRPr="005C1FE2" w:rsidRDefault="005C1FE2" w:rsidP="005C1FE2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7962,32</w:t>
            </w:r>
          </w:p>
        </w:tc>
      </w:tr>
    </w:tbl>
    <w:p w:rsidR="005C1FE2" w:rsidRPr="005C1FE2" w:rsidRDefault="005C1FE2" w:rsidP="005C1FE2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FE2" w:rsidRPr="005C1FE2" w:rsidRDefault="005C1FE2" w:rsidP="005C1F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13C8" w:rsidRDefault="006513C8"/>
    <w:p w:rsidR="005137B8" w:rsidRDefault="005137B8"/>
    <w:p w:rsidR="005137B8" w:rsidRDefault="005137B8"/>
    <w:p w:rsidR="005137B8" w:rsidRPr="005137B8" w:rsidRDefault="005137B8" w:rsidP="005137B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137B8">
        <w:rPr>
          <w:rFonts w:ascii="Times New Roman" w:hAnsi="Times New Roman" w:cs="Times New Roman"/>
          <w:sz w:val="26"/>
          <w:szCs w:val="26"/>
        </w:rPr>
        <w:t>Заместителю Управляющего</w:t>
      </w:r>
    </w:p>
    <w:p w:rsidR="005137B8" w:rsidRPr="005137B8" w:rsidRDefault="005137B8" w:rsidP="005137B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137B8">
        <w:rPr>
          <w:rFonts w:ascii="Times New Roman" w:hAnsi="Times New Roman" w:cs="Times New Roman"/>
          <w:sz w:val="26"/>
          <w:szCs w:val="26"/>
        </w:rPr>
        <w:t>ГУ- РО ФСС РФ по РХ</w:t>
      </w:r>
    </w:p>
    <w:p w:rsidR="005137B8" w:rsidRDefault="005137B8" w:rsidP="005137B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137B8">
        <w:rPr>
          <w:rFonts w:ascii="Times New Roman" w:hAnsi="Times New Roman" w:cs="Times New Roman"/>
          <w:sz w:val="26"/>
          <w:szCs w:val="26"/>
        </w:rPr>
        <w:t>М.И. Кокову</w:t>
      </w:r>
    </w:p>
    <w:p w:rsidR="005137B8" w:rsidRDefault="005137B8" w:rsidP="005137B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Сопроводительное письмо.</w:t>
      </w:r>
    </w:p>
    <w:p w:rsidR="005137B8" w:rsidRDefault="005137B8" w:rsidP="005137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137B8" w:rsidRPr="005C1FE2" w:rsidRDefault="005137B8" w:rsidP="005137B8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37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137B8">
        <w:rPr>
          <w:rFonts w:ascii="Times New Roman" w:hAnsi="Times New Roman" w:cs="Times New Roman"/>
          <w:sz w:val="26"/>
          <w:szCs w:val="26"/>
        </w:rPr>
        <w:t xml:space="preserve"> Направляю Вам для согласования стоимости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услуг, предоставляемых согласно </w:t>
      </w:r>
      <w:r w:rsidRPr="005137B8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гарантированному перечню</w:t>
      </w:r>
      <w:r w:rsidRPr="00513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погребению, действующих на 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Московского</w:t>
      </w:r>
      <w:r w:rsidRPr="005C1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5137B8" w:rsidRDefault="005137B8" w:rsidP="005137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Глава Московского сельсовета                                                     А.Н. Алимов</w:t>
      </w:r>
    </w:p>
    <w:p w:rsidR="005137B8" w:rsidRDefault="005137B8" w:rsidP="005137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37B8" w:rsidRDefault="005137B8" w:rsidP="005137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37B8" w:rsidRPr="005137B8" w:rsidRDefault="005137B8" w:rsidP="005137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37B8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5137B8" w:rsidRPr="005137B8" w:rsidRDefault="005137B8" w:rsidP="005137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37B8">
        <w:rPr>
          <w:rFonts w:ascii="Times New Roman" w:hAnsi="Times New Roman" w:cs="Times New Roman"/>
          <w:sz w:val="20"/>
          <w:szCs w:val="20"/>
        </w:rPr>
        <w:t>Недокус Елена Сергеевна</w:t>
      </w:r>
    </w:p>
    <w:p w:rsidR="005137B8" w:rsidRPr="005137B8" w:rsidRDefault="005137B8" w:rsidP="005137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37B8">
        <w:rPr>
          <w:rFonts w:ascii="Times New Roman" w:hAnsi="Times New Roman" w:cs="Times New Roman"/>
          <w:sz w:val="20"/>
          <w:szCs w:val="20"/>
        </w:rPr>
        <w:t>Тел. 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5137B8">
        <w:rPr>
          <w:rFonts w:ascii="Times New Roman" w:hAnsi="Times New Roman" w:cs="Times New Roman"/>
          <w:sz w:val="20"/>
          <w:szCs w:val="20"/>
        </w:rPr>
        <w:t>(39032) 2-71-25</w:t>
      </w:r>
    </w:p>
    <w:p w:rsidR="005137B8" w:rsidRPr="005137B8" w:rsidRDefault="005137B8" w:rsidP="005137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5137B8" w:rsidRPr="005137B8" w:rsidSect="003B4D9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857E9"/>
    <w:multiLevelType w:val="hybridMultilevel"/>
    <w:tmpl w:val="A7B8D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D3"/>
    <w:rsid w:val="005137B8"/>
    <w:rsid w:val="005C1FE2"/>
    <w:rsid w:val="006513C8"/>
    <w:rsid w:val="006C2440"/>
    <w:rsid w:val="00A45CD7"/>
    <w:rsid w:val="00C8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3C4E65"/>
  <w15:chartTrackingRefBased/>
  <w15:docId w15:val="{B5D42175-5C4E-4C16-BEF7-11467146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2020-02-07T07:28:00Z</cp:lastPrinted>
  <dcterms:created xsi:type="dcterms:W3CDTF">2020-02-07T06:33:00Z</dcterms:created>
  <dcterms:modified xsi:type="dcterms:W3CDTF">2020-02-07T07:31:00Z</dcterms:modified>
</cp:coreProperties>
</file>